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>
        <w:tc>
          <w:tcPr>
            <w:tcW w:w="9628" w:type="dxa"/>
          </w:tcPr>
          <w:p>
            <w:pPr>
              <w:pStyle w:val="Ttulo3"/>
              <w:spacing w:before="0"/>
              <w:jc w:val="center"/>
              <w:rPr>
                <w:rFonts w:ascii="Tahoma" w:hAnsi="Tahoma" w:cs="Tahoma"/>
                <w:b/>
                <w:color w:val="auto"/>
              </w:rPr>
            </w:pPr>
            <w:r>
              <w:rPr>
                <w:rFonts w:ascii="Tahoma" w:hAnsi="Tahoma" w:cs="Tahoma"/>
                <w:b/>
                <w:color w:val="auto"/>
              </w:rPr>
              <w:t>Planilha Orçamentária</w:t>
            </w:r>
          </w:p>
        </w:tc>
      </w:tr>
    </w:tbl>
    <w:p>
      <w:pPr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245"/>
        <w:gridCol w:w="567"/>
        <w:gridCol w:w="850"/>
        <w:gridCol w:w="992"/>
        <w:gridCol w:w="1134"/>
      </w:tblGrid>
      <w:tr>
        <w:trPr>
          <w:trHeight w:val="467"/>
        </w:trPr>
        <w:tc>
          <w:tcPr>
            <w:tcW w:w="846" w:type="dxa"/>
            <w:shd w:val="clear" w:color="000000" w:fill="A9D08E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5245" w:type="dxa"/>
            <w:shd w:val="clear" w:color="000000" w:fill="A9D08E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Descrição do Serviço</w:t>
            </w:r>
          </w:p>
        </w:tc>
        <w:tc>
          <w:tcPr>
            <w:tcW w:w="567" w:type="dxa"/>
            <w:shd w:val="clear" w:color="000000" w:fill="A9D08E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Unid.</w:t>
            </w:r>
          </w:p>
        </w:tc>
        <w:tc>
          <w:tcPr>
            <w:tcW w:w="850" w:type="dxa"/>
            <w:shd w:val="clear" w:color="000000" w:fill="A9D08E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  <w:t>Qtide. Estimada</w:t>
            </w:r>
          </w:p>
        </w:tc>
        <w:tc>
          <w:tcPr>
            <w:tcW w:w="992" w:type="dxa"/>
            <w:shd w:val="clear" w:color="000000" w:fill="A9D08E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 - R$</w:t>
            </w:r>
          </w:p>
        </w:tc>
        <w:tc>
          <w:tcPr>
            <w:tcW w:w="1134" w:type="dxa"/>
            <w:shd w:val="clear" w:color="000000" w:fill="A9D08E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t-BR"/>
              </w:rPr>
              <w:t>Valor Total - R$</w:t>
            </w:r>
          </w:p>
        </w:tc>
      </w:tr>
      <w:tr>
        <w:trPr>
          <w:trHeight w:val="240"/>
        </w:trPr>
        <w:tc>
          <w:tcPr>
            <w:tcW w:w="846" w:type="dxa"/>
            <w:shd w:val="clear" w:color="000000" w:fill="D9D9D9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01.00.000</w:t>
            </w:r>
          </w:p>
        </w:tc>
        <w:tc>
          <w:tcPr>
            <w:tcW w:w="5245" w:type="dxa"/>
            <w:shd w:val="clear" w:color="000000" w:fill="D9D9D9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SERVIÇOS INICIAIS</w:t>
            </w: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000000" w:fill="D9D9D9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01.01.001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RETIRANDO A VEGETACAO, TRONCOS ATE 5CM DE DIAMETRO E RASPAGEM.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01.01.010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CORTE, RECORTE E REMOCAO DE ARVORES INCL RAIZES DIAM&gt;5&lt;15CM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01.01.021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CORTE, RECORTE E REMOÇÃO DE ÁRVORES INCL.RAIZES  15CM&lt;DIAM&lt;30CM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01.01.022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CORTE, RECORTE E REMOÇÃO DE ÁRVORES INCL.RAIZES  30CM&lt;DIAM&lt;45CM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01.01.023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CORTE, RECORTE E REMOÇÃO DE ÁRVORES INCL.RAIZES  45CM&lt;DIAM&lt;60CM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01.01.024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CORTE, RECORTE E REMOÇÃO DE ÁRVORES INCL.RAIZES  60CM&lt;DIAM&lt;100CM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01.01.030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CORTE RASO, RECORTE E REMOÇÃO DE ÁRVORES 5CM&lt;DIAM&lt;15CM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01.01.031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CORTE RASO, RECORTE E REMOÇÃO DE ÁRVORES 15CM&lt;DIAM&lt;30CM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01.01.032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CORTE RASO, RECORTE E REMOÇÃO DE ÁRVORES 30CM&lt;DIAM&lt;45CM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01.01.033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CORTE RASO, RECORTE E REMOÇÃO DE ÁRVORES  45CM&lt;DIAM&lt;60CM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01.01.034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CORTE RASO, RECORTE E REMOÇÃO DE ÁRVORES  60CM&lt;DIAM&lt;100CM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01.02.001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CORTE E ATERRO DENTRO DA OBRA COM TRANSPORTE INTERNO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64,50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01.02.002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CORTE COM RETIRADA POR CAMINHAO NOS PRIMEIROS 100 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207,00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01.02.003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ATERRO COM TRANSPORTE POR CAMINHAO NOS PRIMEIROS 100 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01.03.005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TRANSPORTE POR CAMINHAO            M3X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KM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01.06.001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APILOAMENTO PARA SIMPLES REGULARIZACAO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01.06.005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REATERRO INTERNO APILOADO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7,80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01.07.002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LASTRO DE PEDRA BRITADA - 5CM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01.08.015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PVC OCRE JUNTA ELÁSTICA DN 150 INCLUSIVE CONEXÕES - ENTERRADO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01.08.032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DRENO PLASTICO CORRUGADO PERFURADO DE 100MM EM BARRAS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01.08.033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DRENO PLASTICO CORRUGADO PERFURADO DE 150MM EM BARRAS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01.08.034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MANTA GEOTEXTIL DE 200 GR/M2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01.08.035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MANTA GEOTEXTIL DE 300 GR/M2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01.08.040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ENVOLVIMENTO DE DRENOS COM PEDRA BRITADA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4,70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01.08.050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CAIXA DE LIGACAO OU INSPECAO - ALVENARIA DE 1/2 TIJOLO REVESTIDA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01.08.051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CAIXA DE LIGACAO OU INSPECAO - ALVENARIA DE 1 TIJOLO REVESTIDA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01.08.052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CAIXA DE LIGACAO OU INSPECAO - TAMPA DE CONCRETO ARMADO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01.08.053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CONCRETO SIMPLES (PS-1) COM PONTA E BOLSA Ø 30CM NBR 8890/2007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01.08.054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CONCRETO SIMPLES (PS-1) COM PONTA E BOLSA Ø 40CM NBR 8890/2007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01.08.055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CONCRETO SIMPLES (PS-1) COM PONTA E BOLSA Ø 50CM NBR 8890/2007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01.08.056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CONCRETO SIMPLES (PS-1) COM PONTA E BOLSA Ø 60CM NBR 8890/2007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01.08.060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DRENO PEAD CORRUG PERF DN 65MM EM ROLOS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7,20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01.08.061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DRENO PEAD CORRUG PERF DN 80MM EM ROLO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01.08.062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DRENO PEAD CORRUG PERF DN 100MM EM ROLO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000000" w:fill="D9D9D9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02.00.000</w:t>
            </w:r>
          </w:p>
        </w:tc>
        <w:tc>
          <w:tcPr>
            <w:tcW w:w="5245" w:type="dxa"/>
            <w:shd w:val="clear" w:color="000000" w:fill="D9D9D9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INFRAESTRUTURA</w:t>
            </w: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000000" w:fill="D9D9D9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02.01.001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ESCAVACAO MANUAL - PROFUNDIDADE ATE 1.80 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02.01.002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ESCAVACAO MANUAL - PROFUNDIDADE ALEM DE 1.80 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02.01.010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APILOAMENTO PARA SIMPLES REGULARIZACAO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02.01.012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LASTRO DE PEDRA BRITADA - 5CM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02.01.015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LASTRO DE CONCRETO - 5 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9,60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02.01.025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REATERRO INTERNO APILOADO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3,60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02.02.025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BROCA DE CONCRETO DE DIAMETRO 20CM - INCL ARRANQUES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02.02.026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BROCA DE CONCRETO DE DIAMETRO 25CM - INCL ARRANQUES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02.02.027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BROCA DE CONCRETO DE DIAMETRO 30CM - INCL ARRANQUES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02.03.001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FORMA DE MADEIRA MACICA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12,60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02.04.002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ACO CA 50 (A OU B) FYK= 500 M PA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02.04.003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ACO CA 60 (A OU B) FYK= 600 M PA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02.04.005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TELA ARMADURA (MALHA ACO CA 60 FYK= 600 M PA)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02.05.018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CONCRETO DOSADO E LANCADO FCK=25MPA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02.05.019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CONCRETO DOSADO E LANCADO FCK=30MPA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02.05.028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CONCRETO DOSADO, BOMBEADO E LANCADO FCK=25MPA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02.06.003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ALVENARIA EMBASAMENTO TIJOLO BARRO MACIÇO E = 1 TIJOLO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7,20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379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02.06.020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ALVENARIA EMBASAMENTO BLOCO CONCRETO ESTRUTURAL 14X19X39CM CLASSE 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7,20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02.06.021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ALVENARIA EMBASAMENTO BLOCO CONCRETO ESTRUTURAL 19X19X39CM CLASSE 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7,20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02.07.002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IMPERM RESP ALV EMBAS C/ CIM-AREIA 1-3 HIDROFUGO/TINTA BETUMINOSA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18,90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02.07.003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IMPERMEABILIZACAO POR CRISTALIZACAO - SUB SOLOS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8,90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02.50.001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DEMOLIÇÃO DE CONCRETO SIMPLES (MANUAL)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02.50.002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DEMOLIÇÃO DE LASTRO DE CONCRETO SIMPLES (MANUAL)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02.50.003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DEMOLIÇÃO DE ALVENARIA DE FUNDACÃO (MANUAL)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000000" w:fill="D9D9D9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03.00.000</w:t>
            </w:r>
          </w:p>
        </w:tc>
        <w:tc>
          <w:tcPr>
            <w:tcW w:w="5245" w:type="dxa"/>
            <w:shd w:val="clear" w:color="000000" w:fill="D9D9D9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SUPERESTRUTURA</w:t>
            </w: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000000" w:fill="D9D9D9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03.01.001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FORMAS DE MADEIRA MACICA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03.01.002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FORMAS PLANAS PLASTIFICADA PARA CONCRETO APARENTE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03.01.003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FORMAS CURVAS PLASTIFICADA PARA CONCRETO APARENTE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03.02.002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ACO CA 50 (A OU B) FYK= 500 M PA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580,00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03.02.003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ACO CA 60 (A OU B) FYK= 600 M PA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96,00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03.02.005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TELA ARMADURA (MALHA ACO CA 60 FYK= 600 M PA)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03.03.016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CONCRETO DOSADO E LANCADO FCK=25 MPA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03.03.020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CONCRETO DOSADO E LANCADO FCK=30MPA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03.03.026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CONCRETO DOSADO, BOMBEADO E LANCADO FCK 25 MPA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03.03.027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LAJE PRE-FABRICADA VIGOTA TRELICADA UNIDIRECIONAL LT20-100KGF/M2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03.03.028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LAJE PRE-FABRICADA VIGOTA TRELICADA UNIDIRECIONAL LT20-300KGF/M2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03.03.029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LAJE PRE-FABRICADA VIGOTA TRELICADA UNIDIRECIONAL LT20-500KGF/M2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03.03.030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CONCRETO DOSADO, BOMBEADO E LANCADO FCK=30MPA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03.03.031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LAJE PRE-FABRICADA VIGOTA TRELICADA UNIDIRECIONAL LT25-300KGF/M2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03.03.032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LAJE PRE-FABRICADA VIGOTA TRELICADA UNIDIRECIONAL LT25-500KGF/M2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03.03.055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TIJOLO FURADO CERAMICO P/ENCHIMENTO DE REBAIXO DE LAJE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03.03.056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CONCRETO PREPARADO NO LOCAL C/AGREGADO LEVE P/ENCHIMENTO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03.03.058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LAJE PRE-FABRICADA PRE-LAJE TRELICADA BIDIR C/ EPS PLT20-300KGF/M2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03.03.059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LAJE PRE-FABRICADA PRE-LAJE TRELICADA BIDIR C/ EPS PLT20-500KGF/M2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03.03.063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LAJE PRE-FABRICADA PRE-LAJE TRELICADA BIDIR C/ EPS PLT25-300KGF/M2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03.03.067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LAJE PRE-FABRICADA PRE-LAJE TRELICADA BIDIR C/ EPS PLT25-500KGF/M2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03.03.083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LAJE PRE-FABRICADA PRE-LAJE TRELICADA UNIDIR C/ EPS PLT16-100KGF/M2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03.03.084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LAJE PRE-FABRICADA PRE-LAJE TRELICADA UNIDIR C/ EPS PLT16-300KGF/M2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03.03.085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LAJE PRE-FABRICADA PRE-LAJE TRELICADA UNIDIR C/ EPS PLT20-100KGF/M2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03.03.086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LAJE PRE-FABRICADA PRE-LAJE TRELICADA UNIDIR C/ EPS PLT20-300KGF/M2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03.03.087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LAJE PRE-FABRICADA PRE-LAJE TRELICADA UNIDIR C/ EPS PLT20-500KGF/M2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03.03.088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LAJE PRE-FABRICADA PRE-LAJE TRELICADA UNIDIR C/ EPS PLT25-300KGF/M2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03.03.089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LAJE PRE-FABRICADA PRE-LAJE TRELICADA UNIDIR C/ EPS PLT25-500KGF/M2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03.03.110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ESCORAMENTO METÁLICO PARA VIGAS ALTURA ATÉ 3,20M ESPAÇAMENTO MENOR OU IGUAL 60CM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30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03.03.111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ESCORAMENTO METÁLICO PARA LAJES ALTURA ATÉ 3,20M MALHA MENOR OU IGUAL 1,50X1,50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339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03.04.010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FORNECIMENTO E MONTAGEM DE ESTRUTURA METALICA COM AÇO NAO PATINAVEL (ASTM A36/A570)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03.04.016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FORNECIMENTO E MONTAGEM DE ESTRUTURA METALICA COM AÇO RESISTENTE A CORROSAO (ASTM A709/A588)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03.04.030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DESMONTAGEM DE ESTRUTURA METALICA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03.05.010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PILAR DE MADEIRA (PASSAGEM COBERTA)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03.05.011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VIGA DE MADEIRA 6X12 CM (PASSAGEM COBERTA)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03.05.012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VIGA DE MADEIRA 6X16 CM (PASSAGEM COBERTA)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03.50.001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DEMOLIÇÃO DE CONCRETO INCLUINDO REVESTIMENTOS (MANUAL)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3,20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8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03.50.005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DEMOLIÇÃO DE LAJES MISTAS OU PRÉ-MOLDADAS INCLUINDO REVESTIMENTOS (MANUAL)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000000" w:fill="D9D9D9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04.00.000</w:t>
            </w:r>
          </w:p>
        </w:tc>
        <w:tc>
          <w:tcPr>
            <w:tcW w:w="5245" w:type="dxa"/>
            <w:shd w:val="clear" w:color="000000" w:fill="D9D9D9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ALVENARIA E ELEMENTOS DIVISÓRIOS</w:t>
            </w: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000000" w:fill="D9D9D9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04.01.002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ALVENARIA DE TIJOLO DE BARRO MACICO E=1/2 TIJOLO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2,20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04.01.003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ALVENARIA DE TIJOLO DE BARRO MACICO E=1 TIJOLO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04.01.030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ALVENARIA DE BLOCOS DE CONCRETO E=9CM CLASSE C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5,20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04.01.033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ALVENARIA DE BLOCO DE CONCRETO 14X19X39 CM CLASSE C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04.01.034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ALVENARIA DE BLOCO DE CONCRETO 19X19X39 CM CLASSE C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04.01.042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ALVENARIA DE BLOCO CERAMICO PORTANTE E=14CM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15,20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04.01.043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ALVENARIA DE BLOCO CERAMICO PORTANTE E=19CM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04.01.045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CONCRETO GROUT, PREPARADO NO LOCAL, LANÇADO E ADENSADO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3,15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321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04.01.049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ALVENARIA AUTO-PORTANTE: BLOCO CONCRETO ESTRUTURAL DE 19X19X19CM CLASSE B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341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04.01.050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ALVENARIA AUTO-PORTANTE: BLOCO CONCRETO ESTRUTURAL DE 14X19X39CM CLASSE B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376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04.01.051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ALVENARIA AUTO-PORTANTE: BLOCO CONCRETO ESTRUTURAL DE 19X19X39CM CLASSE B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04.01.058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VERGA/CINTA EM BLOCO DE CONCRETO CANALETA - 14 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04.01.059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VERGA/CINTA EM BLOCO DE CONCRETO CANALETA - 19 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04.01.071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ALVENARIA DE TIJOLO CERAMICO FURADO (BAIANO) ESP.NOM. 12.5 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04.01.072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ALVENARIA DE TIJOLO CERAMICO FURADO (BAIANO) ESP.NOM 15 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04.01.073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ALVENARIA DE TIJOLO CERAMICO FURADO (BAIANO) ESP.NOM. 20 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72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04.02.014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ELEMENTO VAZADO DE CONCRETO TIPO QUADRICULADO 16 FUROS C/ALETAS INCLINADAS 39X39X10CM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04.02.018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ELEMENTO VAZADO DE BLOCO DE CONCRETO 19X19X39CM CLASSE 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04.02.020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ELEMENTO VAZADO DE BLOCOS CERAMICOS DE VEDACAO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04.03.022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DIVISORIA CHAPA FIBRA MAD PRENS BP/PAINEL/VIDRO/VENTIL PERM E=35MM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04.03.023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DIVISORIA CHAPA FIBRA MAD PRENS BP/PAINEL CEGO 1,20X2,11M E=35MM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04.03.025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DIVISORIA CHAPA FIBRA MAD PRENS BP/PAINEL VENT PERM 1,20X2,11M E=35MM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04.03.030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DIVISORIAS DE GESSO ACARTONADO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346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04.50.001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DEMOLIÇÃO DE ALVENARIAS EM GERAL E ELEMENTOS VAZADOS, INCL REVESTIMENTOS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04.50.010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DEMOLIÇÃO DE DIVISÓRIAS DE MADEIRA INCLUINDO ENTARUGAMENTO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04.50.011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DEMOLIÇÃO DE DIVISÓRIAS EM PLACAS PARA SANITÁRIOS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9,60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04.60.010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DIVISÓRIAS EM CHAPAS DE MADEIRA, INCLUSIVE ENTARUGAMENTO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04.60.012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PAINÉIS DIVISÓRIAS COM MONTANTES METÁLICAS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339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04.70.011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RECOLOCAÇÃO DE DIVISÓRIAS EM CHAPAS DE MADEIRA EXCLUSIVE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br/>
              <w:t>ENTARUGAMENTO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04.70.012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RECOLOCAÇÃO DE PAINÉIS DIVISÓRIOS COM MONTANTES METÁLICAS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04.80.002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ELEMENTO VAZADO REF NEO REX 16 19X19X10CM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04.80.003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ELEMENTO VAZADO REF NEO REX 16DC 19X19X19CM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04.80.015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DIVISORIAS DE CHAPAS DURATEX OU SIMILAR, INCL ENTARUGAMENTO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9,60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04.80.016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CHAPA DURATEX OU SIMILAR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04.80.017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DIVISORIAS DE CHAPAS DIVILUX OU SIMILAR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000000" w:fill="D9D9D9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05.00.000</w:t>
            </w:r>
          </w:p>
        </w:tc>
        <w:tc>
          <w:tcPr>
            <w:tcW w:w="5245" w:type="dxa"/>
            <w:shd w:val="clear" w:color="000000" w:fill="D9D9D9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ELEMENTOS DE MADEIRA E COMPONENTES ESPECIAIS</w:t>
            </w: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000000" w:fill="D9D9D9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05.01.001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PM-67 PORTA DE MADEIRA MACHO/FEMEA P/ PINT. BAT. MET. L=82CM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05.01.002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PM-68 PORTA DE MADEIRA MACHO/FEMEA P/ PINT. BAT. MET. L=92CM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05.01.004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PM-04 PORTA DE MADEIRA SARRAFEADA P/ PINT. BAT. MADEIRA L=82CM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05.01.005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PM-05 PORTA DE MADEIRA SARRAFEADA P/ PINT. BAT. MADEIRA L=92CM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05.01.009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PM-19 PORTA DE MADEIRA MACHO/FEMEA P/ PINT. BAT. MADEIRA L=62CM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05.01.010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PM-20 PORTA DE MADEIRA MACHO/FEMEA P/ PINT. BAT. MADEIRA L=82CM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05.01.011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PM-21 PORTA DE MADEIRA MACHO/FEMEA P/ PINT. BAT. MADEIRA L=92CM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05.01.013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PM-23 PORTA DE MADEIRA MACHO/FEMEA P/ PINT. BAT. MADEIRA L=72CM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05.01.014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PM-24 PORTA DE MADEIRA SARRAFEADA P/ PINT. BAT. MADEIRA L=72CM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05.01.024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PM-34 PORTA DE MADEIRA MACHO/FEMEA P/ PINT.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  <w:t>C/ BAND. BAT. MET. L=72CM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05.01.025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PM-35 PORTA DE MADEIRA MACHO/FEMEA P/ PINT.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  <w:t>C/ BAND. BAT. MET. L=82CM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05.01.026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PM-36 PORTA DE MADEIRA MACHO/FEMEA P/ PINT.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  <w:t>C/ BAND. BAT. MET. L=92CM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05.01.028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PORTAS PARA DIVISORIAS CHAPA FIBRA MAD PRENS BP COM FERRAGENS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05.01.029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PM-74 PORTA SARRAFEADO MACIÇO P/BOXES L=62CM-COMPLETA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05.01.036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PM-38 PORTA DE MADEIRA MACHO/FEMEA P/ PINT.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  <w:t>C/ BAND. BAT. MAD. L=72CM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05.01.037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PM-39 PORTA DE MADEIRA MACHO/FEMEA P/ PINT.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  <w:t>C/ BAND. BAT. MAD. L=82CM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05.01.044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PM-40 PORTA DE MADEIRA MACHO/FEMEA P/ PINT.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  <w:t>C/ BAND. BAT. MAD. L=92CM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05.01.046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PM-70 PORTA DE MADEIRA SARRAFEADA P/ PINT. BAT. MET. L=72CM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05.01.047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PM-71 PORTA DE MADEIRA SARRAFEADA P/ PINT. BAT. MET. L=82CM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05.01.048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PM-72 PORTA DE MADEIRA SARRAFEADA P/ PINT. BAT. MET. L=92CM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05.01.050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PM-81 PORTA SARRAFEADO MACIÇO P/BOXE ACESSIVEL-COMPLETA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05.01.051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PM-75 PORTA SARRAFEADA MACICA SANIT. ACESSIVEL BAT. MET.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05.01.069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PM-82 PORTA DE CORRER ACESSIVEL SARRAF.MACIÇA P/PINTURA (L=111CM)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05.01.070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PM-83 PORTA DE CORRER ACESSIVEL SARRAFEADA MACIÇA G1-C1 P/PINTURA L=101CM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05.01.090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PM-58 PORTA DE MADEIRA SARRAFEADA P/ PINT. C/ BAND. BAT. MET. L=72CM INCLUSIVE REFORÇO DE FECHADURA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05.01.091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PM-59 PORTA DE MADEIRA SARRAFEADA P/ PINT. C/ BAND. BAT. MET. L=82CM INCLUSIVE REFORÇO DE FECHADURA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05.01.092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PM-60 PORTA DE MADEIRA SARRAFEADA P/ PINT. C/ BAND. BAT. MET. L=92CM INCLUSIVE REFORÇO DE FECHADURA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05.01.094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PM-62 PORTA DE MADEIRA SARRAFEADA P/ PINT. C/ BAND. BAT. MAD. L=72CM INCLUSIVE REFORÇO DE FECHADURA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05.01.095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PM-63 PORTA DE MADEIRA SARRAFEADA P/ PINT. C/ BAND. BAT. MAD. L=82CM INCLUSIVE REFORÇO DE FECHADURA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05.01.096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PM-64 PORTA DE MADEIRA SARRAFEADA P/ PINT. C/ BAND. BAT. MAD. L=92CM INCLUSIVE REFORÇO DE FECHADURA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05.01.100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PM-69 PORTA DE MADEIRA MACHO/FEMEA P/ PINT. BAT. MET. L=124CM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05.01.101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PM-08 PORTA DE MADEIRA SARRAFEADA P/ PINT. BAT. MADEIRA L=124CM INCLUSIVE REFORÇO FECHADURA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05.05.037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BS-08 BANCADA PARA FRALDÁRIO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05.05.040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BS-05 BANCADA PARA COZINHA - GRANITO POLIDO 20MM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05.05.064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PR-08 PRATELEIRA DE GRANITO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05.05.086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BA-13 BALCAO ATENDIMENTO - GRANITO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05.05.096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CC-06 CUBA INOX 460X300X170MM - MISTURADOR DE PAREDE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05.05.101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CC-01 CUBA INOX (60X50X30CM) INCLUSIVE VÁLVULA AMERICANA-GRANITO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05.05.105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CC-05 CUBA INOX (50X40X25CM) TORNEIRA DE MESA INCL.VÁLVULA AMERICANA-GRANITO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05.06.051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CHAPA DE POLICARBONATO (LEXAN/POLYHARD) ESP=3MM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05.06.052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CHAPA DE POLICARBONATO COMPACTA E=4MM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05.06.053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CHAPA DE POLICARBONATO ALVEOLAR E=6MM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05.60.001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FOLHAS DE PORTAS OU JANELAS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05.60.005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BATENTES DE ESQUADRIAS DE MADEIRA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05.60.010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GUARNIÇÃO OU MOLDURAS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9,20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05.60.050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FECHADURAS DE EMBUTIR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05.60.055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CREMONA FECHO DE ALAVANCA DE EMBUTIR, TARJETAS E FECHAD SOBREPOR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05.70.001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RECOLOCAÇÃO DE FOLHAS DE PORTA OU JANELA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05.70.005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RECOLOCAÇÃO DE BATENTES DE ESQUADRIAS DE MADEIRA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05.70.010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RECOLOCAÇÃO DE GUARNIÇÃO OU MOLDURAS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05.70.015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RECOLOCAÇÃO DE FECHADURAS DE EMBUTIR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05.80.020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BATENTE DE MADEIRA PARA PORTAS DE 1 FL SEM BANDEIRA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CJ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05.80.030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BATENTE METALICO - PERFIL CHAPA 14 (1,9MM) ZINCADA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05.80.035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GUARNICAO DE 5 CM PARA PORTA DE 1 FOLHA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CJ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05.80.037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GUARNICAO MADEIRA DE 5,0CM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05.80.038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GUARNICAO MADEIRA DE 7,0CM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4,60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05.80.070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FECHADURA COMPLETA, CILINDRICA DE EMBUTIR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05.80.072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FECHADURA COMPL TIPO TARGETA DE SOBREPOR C/VISOR "LIVRE-OCUPADO"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05.80.085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FECHADURA TETRA COMPLETA ESPELHO REDONDO CROMADO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05.80.095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FECHADURA CILINDRICA COMPLETO (FECHAD ROSETA MACAN)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05.81.070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CADEADO DE LATAO COM CILINDRO - TRAVA DUPLA DE 25 MM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05.81.071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CADEADO DE LATAO COM CILINDRO - TRAVA DUPLA DE 35 MM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05.81.072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CADEADO DE LATAO COM CILINDRO - TRAVA DUPLA DE 45 MM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05.81.073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CADEADO DE LATAO COM CILINDRO - TRAVA DUPLA DE 50 MM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05.81.076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CADEADO DE LATAO C/ CILINDRO-TRAVA DUPLA DE 30MM - PESO MIN 110G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05.82.010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TAMPO DE PIA EM GRANITO E=2CM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000000" w:fill="D9D9D9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06.00.000</w:t>
            </w:r>
          </w:p>
        </w:tc>
        <w:tc>
          <w:tcPr>
            <w:tcW w:w="5245" w:type="dxa"/>
            <w:shd w:val="clear" w:color="000000" w:fill="D9D9D9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ELEMENTOS METÁLICOS E COMPONENTES ESPECIAIS</w:t>
            </w: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000000" w:fill="D9D9D9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06.01.025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CAIXILHOS DE FERRO -BASCULANTES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21,60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06.01.026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CAIXILHOS DE FERRO -FIXOS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5,10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06.01.027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CAIXILHOS DE FERRO -FIXO COM VENTILACAO PERMANENTE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5,10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06.01.062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EA-13 JANELA DE ALUMINIO - 1,80 X 1,50 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06.01.063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EA-14 JANELA DE ALUMINIO - 1,80 X 1,20 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06.01.064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EA-15 JANELA DE ALUMINIO - 1,80 X 0,60 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06.01.065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EA-16 JANELA DE ALUMINIO (0,90X0,90M)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06.01.066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EA - 17 JANELA DE ALUMINIO (1,80 X0,90 M)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06.01.072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CAIXILHOS DE ALUMINIO -BASCULANTES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06.01.075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CAIXILHOS DE ALUMINIO -FIXO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06.02.016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PF-16 PORTA EM CHAPA DE FERRO (L=92 CM)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06.02.061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PT-39 PORTAO EM GRADIL ELETROFUNDIDO (165X230CM)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06.02.063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PORTÃO EM GRADIL ELETROFUNDIDO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06.02.064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PT-43 PORTAO DE CORRER EM GRADIL ELETROF (360X230CM)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06.03.018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TP-03 TELA DE PROTEÇÃO ARAME GALVANIZADO ONDULADO - REQUADRO DE FERRO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06.03.019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EM-05 ESCADA MARINHEIRO (GALVANIZADA)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06.03.020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EM-06 ESCADA DE MARINHEIRO C/GUARDA CORPO GALVANIZADA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06.03.039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TELA DE PROTEÇÃO CONTRA NIDIFICACAO DE PASSAROS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06.03.040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TELA ARAME GALVANIZADO MOSQUITEIRA CONTRA INSETOS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06.03.060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BARRA DE APOIO P/DEFICIENTES EM INOX ESCOVADO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CJ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06.03.061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CO-27 CORRIMÃO DUPLO AÇO INOX FORNECIDO E INSTALADO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372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06.03.062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CO-28 CORRIMÃO DUPLO COM MONTANTE VERTICAL AÇO INOX FORNECIDO E INSTALADO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45,00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9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06.03.063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CO-29 CORRIMÃO DUPLO INTERMEDIÁRIO AÇO INOX FORNECIDO E INSTALADO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06.03.064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CO-30 GUARDA-CORPO TUBULAR AÇO INOX FORNECIDO E INSTALADO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06.03.069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QE-36 REDE DE PROTECAO PARA QUADRAS DE ESPORTES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06.03.090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CAIXILHARIA EM ALUMINIO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06.03.091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CAIXILHARIA EM FERRO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06.03.100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CO-34 CORRIMÃO DUPLO AÇO GALVANIZADO COM PINTURA ESMALTE.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316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06.03.101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CO-35 CORRIMÃO DUPLO COM MONTANTE VERTICAL AÇO GALVANIZADO COM PINTURA ESMALTE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06.03.102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CO-36 CORRIMÃO DUPLO INTERMEDIÁRIO AÇO GALVANIZADO COM PINTURA ESMALTE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06.03.103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CO-37 CORRIMÃO SIMPLES AÇO GALVANIZADO COM PINTURA ESMALTE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01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06.03.104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CO-38 CORRIMÃO SIMPLES COM MONTANTE VERTICAL AÇO GALVANIZADO COM PINTURA ESMALTE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36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06.03.105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CO-39 CORRIMÃO SIMPLES INTERMEDIÁRIO AÇO GALVANIZADO COM PINTURA ESMALTE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06.03.106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CO-40 GUARDA-CORPO TUBULAR H=15CM SOBRE ALVENARIA AÇO GALVANIZADO COM PINTURA ESMALTE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6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06.03.107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CO-41 GUARDA-CORPO COM CHAPA PERFURADA H=110 CM AÇO GALVANIZADO COM PINTURA ESMALTE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2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06.03.110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CO-44 GUARDA-CORPO COM GRADIL DE FECHAMENTO H=130CM AÇO GALVANIZADO COM PINTURA ESMALTE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06.60.001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ESQUADRIAS METÁLICAS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06.60.005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BATENTES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06.70.001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RECOLOCAÇÃO DE ESQUADRIAS METÁLICAS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06.70.005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RECOLOCAÇÃO DE BATENTES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000000" w:fill="D9D9D9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07.00.000</w:t>
            </w:r>
          </w:p>
        </w:tc>
        <w:tc>
          <w:tcPr>
            <w:tcW w:w="5245" w:type="dxa"/>
            <w:shd w:val="clear" w:color="000000" w:fill="D9D9D9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COBERTURA</w:t>
            </w: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000000" w:fill="D9D9D9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07.01.010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TESOURAS PARA TELHAS OND CIM-AM/AL/PLAST - VAOS ATE 7,00 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07.01.011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TESOURAS PARA TELHAS OND CIM-AM/AL/PLAST - VAOS DE 7.01 A 10,00 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07.01.012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TESOURAS PARA TELHAS OND CIM-AM/AL/PLAST - VAOS DE 10.01 A 13,00 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07.01.013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TESOURAS PARA TELHAS OND CIM-AM/AL/PLAST - VAOS DE 13,01 A 18,00 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07.01.026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TERCAS PARA TELHAS DE CIM-AM/AL/PLAST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07.01.027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 TERCAS PARA TELHAS TRAPEZOIDAIS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07.01.098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PECAS DE MADEIRA MACICA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36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07.02.004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FORNECIMENTO E MONTAGEM DE ESTRUTURA METALICA COM AÇO NAO PATINAVEL (A S T M A 3 6 / A 5 7 0)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07.02.016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FORNECIMENTO E MONTAGEM DE ESTRUTURA METALICA COM AÇO RESISTENTE A CORROSAO (ASTM A709/A588)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07.03.032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TELHA DE POLIESTER (PERFIL DA ONDULADA ALUMINIO) - E=1,2MM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07.03.035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TELHA DE POLIESTER (PERFIL DA TRAPEZOIDAL ALUMINIO) - E=1,2MM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07.03.052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TELHA DE ACO GALV PINT 1 FACE PO OU COIL-COATING ONDULADA E=0,65MM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8,90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07.03.061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TELHA DE POLIESTER (PERFIL DA CANALETE 49/KALHETA)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07.03.062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TELHA DE POLIESTER (PERFIL DA CANALETE 90/KALHETAO)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07.03.064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TELHA DE POLIESTER (PERFIL DA ONDULADA ACO) - E=1,2MM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07.03.065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TELHA DE POLIESTER (PERFIL DA TRAPEZOIDAL ACO H ATE 40MM) - E=1,2MM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07.03.066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TELHA DE POLIESTER (PERFIL DA TRAPEZOIDAL ACO H=100MM) - E=1,2MM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07.03.067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TELHA DE POLIESTER (PERFIL DA ONDULADA CRFS) - E=1,2MM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07.03.071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TELHA DE ACO GALV.ACAB. NATURAL OND.E=0,65MM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7,20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07.03.075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TELHA DE ACO GALV. ACAB.NATURAL TRAPEZ.E=0,65MM H= ATÉ40,0MM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07.03.076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TELHA DE ACO GALV.ACAB.NATURAL TRAPEZ. E=0,65MM H=100,0MM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07.03.077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TELHA DE ACO GALV.ACAB.NATURAL TRAPEZ. E=0,8MM H=40,0MM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07.03.078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TELHA DE ACO GALV.ACAB.NATURAL TRAPEZ.E=0,8MM H=100,0MM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07.03.092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TELHA ACO GALV CHAPA 0,5MM COM SAND POLIURET H=30MM TRAPEZ NAS DUAS FACES COM PINT FACES APARENTES.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07.03.093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TELHA ACO GALV CHAPA 0,5MM COM SAND POLIURET H=50MM TRAPEZ NAS DUAS FACES COM PINT FACES APARENTES.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07.03.094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TELHA ACO GALV CHAPA 0,5MM COM SAND POLIURET H=30MM SUP TRAPEZ COM INF PLANO COM PINT FACES APARENTES.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07.03.095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TELHA ACO GALV CHAPA 0,5MM COM SAND POLIURET H=50MM SUP TRAPEZ COM INF PLANO COM PINT FACES APARENTES.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07.04.040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CUMEEIRA DE ACO NATURAL LISA OU LISA DENTADA E=0,5MM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07.04.041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CUMEEIRA DE ACO NATURAL PERFIL ONDUL OU TRAP E=0,65MM H ATE 40MM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07.04.042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CUMEEIRA DE ACO GALV NATURAL PERFIL TRAP E=0,5MM H=100MM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07.04.061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DOMO DE ACRILICO COM CAIXILHO DE ALUMINIO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07.05.010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VEDACAO LATERAL DE COBERTURA COM TELA DE NYLON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07.05.038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CUMEEIRA PERFIL PARA TELHA AUTOPORTANTE AÇO GALV. ACABAMENTO NATURAL E=0,80MM PERFIL 700/800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07.05.039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CUMEEIRA PARA TELHA AUTOPORTANTE AÇO GALV. ACABAMENTO NATURAL LISA E=0,80MM COM TAMPÃO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07.05.080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SUB-COBERTURA COM MANTA ALUMINIZADA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07.50.001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DEMOLICAO DE TELHA FIBRO CIMENTO TRAPEZOIDAL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07.60.005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ESTRUT DE MADEIRA EM TESOURA, PONTAL OU MISTA P/TELHA FIBRO-CIM SOBRE LAJE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07.60.006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ESTRUT DE MADEIRA EM TESOURA, PARA TELHA DE FIBRO-CIM SOBRE VAO LIVRE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07.60.015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CAIBROS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07.60.016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RIPAS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07.60.060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TELHAS OND DE FIBRO-CIM/PLAST OU ALUM/PLANA PRE FAB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6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07.60.061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TELHAS OND DE FIBRO-CIM/PLAST OU ALUM/PLANA PRE FAB - S/REAPROV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07.60.065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CUMEEIRAS, ESPIGÕES E RUFOS DE FIBRO-CIMENTO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07.70.055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RECOLOCAÇÃO DE TELHA DE FIBROCIMENTO, PLÁSTICO OU ALUMÍNIO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07.70.081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RECOLOCAÇÃO DE CUMEEIRAS, ESPIGÕES E RUFOS DE CRFS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07.80.001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RIPAS DE 5 X 1,5 CM G1-C6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07.80.002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CAIBRO DE 5 X 6 CM G1-C6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07.80.003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TABUA DE 12 X 3 CM G1-C6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07.80.004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VIGA DE MADEIRA 6 X 12 CM G1-C6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07.80.005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VIGA DE MADEIRA 6 X 16 CM G1-C6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07.80.008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SARRAFO APARELHADO 10X2,5CM G1-C2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ML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07.80.019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PARAFUSO PARA FIXACAO DE TELHA ONDULADA CRFS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200,00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07.80.035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LIMPEZA DE TELHADO INCLUSIVE REMOÇÃO DO MATERIAL RECOLHIDO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07.80.037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TELHA TECNOLOGIA CRFS TRAPEZOIDAL 44CM E=8MM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07.80.041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TELHA TECNOLOGIA CRFS ONDULADA E=8MM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220,00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07.80.042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CUMEEIRA NORMAL P/ TELHA TECNOLOGIA CRFS ONDULADA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07.80.043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CUMEEIRA ARTICULADA P/ TELHA TECNOLOGIA CRFS ONDULADA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07.80.045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ESPIGAO NORMAL P/ TELHA TECNOLOGIA CRFS ONDULADA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07.80.050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RUFO P/ TELHA TECNOLOGIA CRFS ONDULADA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07.80.055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CUMEEIRA NORMAL PARA TELHA TECNOLOGIA CRFS TRAPEZOIDAL 44CM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07.80.056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CUMEEIRA NORMAL PARA TELHA TECNOLOGIA CRFS TRAPEZOIDAL 90CM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07.80.057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CUMEEIRA ARTICULADA PARA TELHA TECNOLOGIA CRFS TRAPEZOIDAL 90CM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07.80.058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RUFO PARA TELHA TECNOLOGIA CRFS TRAPEZOIDAL 90CM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07.80.088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PARAFUSO PARA FIXACAO TELHA CRFS TRAPEZOIDAL C/ 90CM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07.80.089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PARAFUSO P/ FIXACAO TELHA CRFS TRAPEZOIDAL C/ 49CM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000000" w:fill="D9D9D9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08.00.000</w:t>
            </w:r>
          </w:p>
        </w:tc>
        <w:tc>
          <w:tcPr>
            <w:tcW w:w="5245" w:type="dxa"/>
            <w:shd w:val="clear" w:color="000000" w:fill="D9D9D9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INSTALAÇÕES HIDRÁULICAS</w:t>
            </w: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000000" w:fill="D9D9D9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08.02.001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AG-04 ABRIGO PARA GAS COM 2 CILINDROS DE 45 KG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08.02.002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AG-05 ABRIGO PARA GAS COM 4 CILINDROS DE 45 KG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08.02.005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AG-08 ABRIGO PARA GAS COM 2 BUJOES DE 13 KG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08.02.016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PROTECAO ANTICORROSIVA PARA RAMAIS SOB A TERRA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08.02.017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PROTECAO MECANICA PARA RAMAIS SOB ATERRA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08.02.021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VG-01 VALVULA E REGULADOR DE PRESSAO DE GAS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08.02.040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ACO GALV NBR5590-CLASSE PESADA DN 20MM (3/4") INCL CONEXOES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11,60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08.02.041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ACO GALV NBR5590-CLASSE PESADA DN 25MM (1") INCL CONEXOES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8,20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08.02.043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ACO GALV NBR5590-CLASSE PESADA DN 40MM (1 1/2") INCL CONEXOES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3,60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08.02.050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ENVOLVIMENTO C/ TUBO DE PVC DN 150MM EM TUBULACAO DE GAS DE RUA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7,20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08.02.060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DE COBRE P/ GAS CLASSE A S/COST DN=1/2 (15) SOLDA FOSCOPER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9,60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08.02.061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DE COBRE P/ GAS CLASSE A S/COST DN=3/4 (22) SOLDA FOSCOPER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7,20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08.02.062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DE COBRE P/ GAS CLASSE A S/COST DN=1 (28) SOLDA FOSCOPER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08.02.064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DE COBRE P/ GAS CLSSE A S/COST DN=1 1/2 (42) SOLDA FOSCOPER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3,60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08.03.001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ACO GALVANIZ NBR5580-CL MEDIA, DN15MM (1/2") - INCL CONEXOES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08.03.002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ACO GALVANIZ NBR5580-CL MEDIA, DN20MM (3/4") - INCL CONEXOES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08.03.003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ACO GALVANIZ NBR5580-CL MEDIA, DN25MM (1") - INCL. CONEXOES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08.03.005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ACO GALVANIZ NBR5580-CL MEDIA, DN40MM (1 1/2") - INCL CONEXOES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08.03.006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ACO GALVANIZ NBR5580-CL MEDIA, DN50MM (2") - INCL CONEXOES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08.03.007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ACO GALVANIZ NBR5580-CL MEDIA, DN65MM (2 1/2") - INCL CONEXOES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16,80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08.03.008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ACO GALVANIZ NBR5580-CL MEDIA, DN80MM (3") - INCL CONEXOES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08.03.009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ACO GALVANIZ NBR5580-CL MEDIA, DN100MM (4") - INCL CONEXOES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08.03.010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ACO GALVANIZ NBR5580-CL MEDIA, DN 150MM (6") - INCL CONEXOES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08.03.012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PROTECAO ANTICORROSIVA PARA RAMAIS SOB A TERRA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08.03.016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PVC RÍGIDO JUNTA SOLDÁVEL DE 25 INCL CONEXÕES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08.03.017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PVC RÍGIDO JUNTA SOLDÁVEL DE 32 INCL CONEXÕES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08.03.018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PVC RÍGIDO JUNTA SOLDÁVEL DE 40 INCL CONEXÕES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08.03.019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PVC RÍGIDO JUNTA SOLDÁVEL DE 50 INCL CONEXÕES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08.03.020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PVC RÍGIDO JUNTA SOLDÁVEL DE 60 INCL CONEXÕES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08.03.021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PVC RÍGIDO JUNTA SOLDÁVEL DE 75 INCL CONEXÕES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08.03.022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PVC RÍGIDO JUNTA SOLDÁVEL DE 85 INCL CONEXÕES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08.04.003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REGISTRO DE GAVETA BRUTO DN 25MM (1")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08.04.005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REGISTRO DE GAVETA BRUTO DN 40MM 1 1/2"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08.04.006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REGISTRO DE GAVETA BRUTO DN 50MM (2")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08.04.007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REGISTRO DE GAVETA BRUTO DN 65MM (2 1/2")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08.04.008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REGISTRO DE GAVETA BRUTO DN 80MM (3")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08.04.009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REGISTRO DE GAVETA BRUTO DN 100MM (4")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08.04.021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REGISTRO DE GAVETA COM CANOPLA CROMADA DN 15MM (1/2")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08.04.022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REGISTRO DE GAVETA COM CANOPLA CROMADA DN 20MM (3/4")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08.04.023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REGISTRO DE GAVETA COM CANOPLA CROMADA DN 25MM (1")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08.04.025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REGISTRO DE GAVETA COM CANOPLA CROMADA DN 40MM (1 1/2")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08.04.031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REGISTRO DE PRESSAO C/ CANOPLA CROMADA DN 15MM (1/2")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08.04.032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REGISTRO DE PRESSAO C/ CANOPLA CROMADA DN 20MM (3/4")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08.04.044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VALVULA DE DESCARGA C/ REG INCORP DN=40MM (1 1/2) ACAB ANTIVANDALISMO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08.04.048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VALVULA DE DESCARGA DE FECHAMENTO AUTOMATICO PARA MICTORIO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08.04.052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VALVULA DE DESCARGA C/REG INCORP DN 40MM (1 1/2") C/ ACAB SIMPLES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6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08.04.054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VALVULA DE DESCARGA C/ACIONAMENTO DUPLO FLUXO REGISTRO E ACABAM. DN 40MM 1 1/2"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08.04.060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ENVELOPE DE CONCRETO PARA DUTOS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08.05.005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DE COBRE NBR13206 CLASSE "E" DN 15MM (1/2") AGUA QUENTE INCL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br/>
              <w:t>CONEXOES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08.05.006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DE COBRE NBR13206 CLASSE "E" DN 22MM (3/4") AGUA QUENTE INCL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br/>
              <w:t>CONEXOES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08.05.007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DE COBRE NBR13206 CLASSE "E" DN 28MM (1") AGUA QUENTE INCL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br/>
              <w:t>CONEXOES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08.05.008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DE COBRE NBR13206 CLASSE "E" DN 35MM (1 1/4") AGUA QUENTE INCL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br/>
              <w:t>CONEXOES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08.05.009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DE COBRE NBR13206 CLASSE "E" DN 15 MM (1/2") AGUA QUENTE INCL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br/>
              <w:t>CONEXOES COM ISOLAÇAO TERMICA POLIETIL EXPANDIDO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08.05.010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DE COBRE NBR13206 CLASSE "E" DN 22 MM (3/4") AGUA QUENTE INCL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br/>
              <w:t>CONEXOES COM ISOLAÇAO TERMICA POLIETIL EXPANDIDO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08.05.011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DE COBRE NBR13206 CLASSE "E" DN 28 MM (1") AGUA QUENTE INCL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br/>
              <w:t>CONEXOES COM ISOLAÇAO TERMICA POLIETIL EXPANDIDO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08.05.012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DE COBRE NBR13206 CLASSE "E" DN 35 MM (1 1/4") AGUA QUENTE INCL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br/>
              <w:t>CONEXOES COM ISOLAÇAO TERMICA POLIETIL EXPANDIDO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08.05.013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PROTEÇAO EM ALUMINIO CORRUGADO E= 0,15MM PARA TUBO DE COBRE DN 15MM AGUA QUENTE INCL AMARRAÇAO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2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08.05.014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PROTEÇAO EM ALUMINIO CORRUGADO E= 0,15MM PARA TUBO DE COBRE DN 22MM AGUA QUENTE INCL AMARRAÇAO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7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08.05.015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PROTEÇAO EM ALUMINIO CORRUGADO E=0,15MM PARA TUBO DE COBRE DN 28MM AGUA QUENTE INCL AMARRAÇAO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08.07.002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ACO GALVANIZ NBR5580-CL MEDIA, DN65MM (2 1/2") - INCL CONEXOES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08.07.003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ACO GALVANIZ NBR5580-CL MEDIA, DN80MM (3") - INCL CONEXOES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08.07.004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ACO GLAVANIZ NBR5580-CL MEDIA, DN100MM (4") - INCL CONEXOES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08.07.005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ACO GALVANIZ NBR5580-CL MEDIA, DN 150MM (6") - INCL CONEXOES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08.07.010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PROTECAO ANTI CORROSIVA PARA RAMAIS SOB A TERRA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08.08.002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REGISTRO DE GAVETA BRUTO DN 65MM (2 1/2")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08.08.003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REGISTRO DE GAVETA BRUTO DN 80MM (3")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08.08.004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REGISTRO DE GAVETA BRUTO DN 100MM (4")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08.08.010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REGISTRO GLOBO ANGULAR AMARELO 2 1/2"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08.08.012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REGISTRO DE RECALQUE NO PASSEIO (RR-01)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08.08.015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VALVULA DE RETENCAO VERT.BRONZE TIPO LEVE DE 2 1/2"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08.08.016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VALVULA DE RETENCAO VERT.BRONZE TIPO LEVE DE 3"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08.08.017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VALVULA DE RETENCAO VERT.BRONZE TIPO LEVE DE 4"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08.08.021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HIDRANTE COM REGISTRO TIPO GLOBO AMARELO DE 2 1/2"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08.08.028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AH-04 ABRIGO PARA HIDRANTE COM MANGUEIRA 1 1/2” E ESGUICHO REGULAVEL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08.08.030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MANGUEIRA COM UNIAO DE ENGATE RAPIDO DE 1 1/2"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08.08.031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MANGUEIRA COM UNIAO DE ENGATE RAPIDO DE 2 1/2"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08.08.035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ESGUICHO DE LATAO C/ENGATE RAPIDO ORIFICIO DE 1/2"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08.08.036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ESGUICHO DE LATAO C/ENGATE RAPIDO ORIFICIO DE 5/8"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08.08.037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ESGUICHO DE LATAO C/ENGATE RAPIDO ORIFICIO DE 3/4"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08.08.041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VALVULA RETENCAO HORIZ BRONZE DE 2 1/2"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08.08.042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VALVULA RETENCAO HORIZONTAL DE BRONZE DE 3"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08.08.043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VALVULA RETENCAO HORIZONTAL BRONZE DE 4"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08.08.060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MANOMETRO INDUSTRIAL COM TOMADA INFERIOR.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08.08.061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PRESSOSTATO (VALVULA DE FLUXO) COM SENSOR DIAFRAGMA.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08.08.069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AI-01 ABRIGO PARA BOMBA DE INCENDIO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08.08.070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CONJ MOTOR-BOMBA (CENTRIFUGA) 1/2 HP (3400 L/H -20 MCA)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08.08.071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CONJ MOTOR-BOMBA (CENTRIFUGA) 3/4 HP (7400 L/H - 20 MCA)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08.08.072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CONJ MOTOR-BOMBA (CENTRIFUGA) 1 HP (8500 L/H - 20 MCA)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08.08.073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CONJ MOTOR-BOMBA (CENTRIFUGA) 1.5 HP (10000 L/H - 20 MCA)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08.08.074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CONJ MOTOR-BOMBA (CENTRIFUGA) 2 HP (13900 L/H - 20 MCA)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08.08.075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CONJ MOTOR-BOMBA (CENTRIFUGA) 3 HP (25000 L/H - 20 MCA)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08.08.090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TREINAMENTO BÁSICO PARA BRIGADA DE INCÊNDIO INCLUSO EQUIPAMENTOS (POR PARTICIPANTE)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08.09.002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DE FERRO FUNDIDO DN 75MM (3") - INCLUSIVE CONEXOES -  DESC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08.09.003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DE FERRO FUNDIDO DN 100MM (4") - INCLUSIVE CONEXOES -  DESC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08.09.015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PVC NORMAL "SN" JUNTA SOLDÁVEL/ELÁSTICA DN 40 INCL CONEXÕES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08.09.016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PVC NORMAL "SN" JUNTA ELÁSTICA DN 50 INCL CONEXÕES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08.09.017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PVC NORMAL "SN" JUNTA ELÁSTICA DN 75 INCL CONEXÕES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08.09.018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PVC NORMAL "SN" JUNTA ELÁSTICA DN 100 INCL CONEXÕES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08.09.019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PVC NORMAL "SN" JUNTA ELÁSTICA DN 150 INCL CONEXÕES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08.09.030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DE ACO GALVANIZADO DN 40MM (1.1/2") - INCLUSIVE CONEXOES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08.09.060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PVC REFORÇADO "SR" JUNTA ELÁSTICA DN 40 INCL CONEXÕES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08.09.061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PVC REFORÇADO "SR" JUNTA ELÁSTICA DN 50 INCL CONEXÕES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08.09.062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PVC REFORÇADO "SR" JUNTA ELÁSTICA DN 75 INCL CONEXÕES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08.09.063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PVC REFORÇADO "SR" JUNTA ELÁSTICA DN 100 INCL CONEXÕES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08.09.064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PVC REFORÇADO "SR" JUNTA ELÁSTICA DN 150 INCL CONEXÕES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08.10.004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CAIXA SIFONADA DE PVC DN 100X150X50MM C/GRELHA PVC CROMADO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08.10.006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CAIXA SIFONADA DE PVC DN 150X150X50MM C/GRELHA METALICA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08.10.007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CAIXA SIFONADA DE PVC DN 150X150X50MM COM GRELHA DE PVC CROMADO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08.10.008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CAIXA SIFONADA DE PVC DN 100X150X50MM COM GRELHA DE AÇO INOX COM FECHO ROTATIVO.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08.10.009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CAIXA SIFONADA DE PVC DN 150X150X50MM COM GRELHA DE AÇO INOX COM FECHO ROTATIVO.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08.10.010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CAIXA SIFONADA DE PVC DN 100X100X50MM C/GRELHA PVC CROMADO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08.10.011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CAIXA SIFONADA DE PVC DN 150X185X75MM C/GRELHA PVC CROMADO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08.10.045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RALO SIFONADO CONICO PVC DN 100MM C/GRELHA PVC CROMADO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08.10.048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RALO SIFONADO DE F.FUNDIDO DN 150 MM C/GRELHA PVC CROMADO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08.10.049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RALO SECO CONICO PVC DN 100MM C/GRELHA PVC CROMADO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08.10.050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RALO SECO DE F.FUNDIDO DN 100 MM C/GRELHA PVC CROMADO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08.10.056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TERMINAL DE VENTILACAO EM PVC P/ESGOTO DN 50MM (2")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08.10.057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TERMINAL DE VENTILACAO EM PVC P/ ESGOTO DN 75MM (3")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08.10.058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TERMINAL DE VENTILACAO EM PVC P/ ESGOTO DN 100MM (4")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08.11.024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CONCRETO SIMPLES (PS-1) COM PONTA E BOLSA Ø 30CM NBR 8890/2007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08.11.025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CONCRETO SIMPLES (PS-1) COM PONTA E BOLSA Ø 40CM NBR 8890/2007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08.11.026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CONCRETO SIMPLES (PS-1) COM PONTA E BOLSA Ø 50CM NBR 8890/2007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08.11.027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CONCRETO SIMPLES (PS-1) COM PONTA E BOLSA Ø 60CM NBR 8890/2007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08.12.007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LIGACAO CALHA CONDUTOR DE CHAPA ACO GALVANIZADO N.24 DIAMETRO DE 3"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08.12.008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LIGACAO CALHA CONDUTOR DE CHAPA ACO GALVANIZADO N.24 DIAMETRO DE 4"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08.12.015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CALHA OU AGUA FURTADA EM CHAPA GALV. N 24 - CORTE 0,33M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08.12.016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CALHA OU AGUA FURTADA EM CHAPA GALV. N 24 - CORTE 0,50M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08.12.017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CALHA OU AGUA FURTADA EM CHAPA GALV. N 24 - CORTE 1,00M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08.12.021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CALHA OU AGUA FURTADA EM CHAPA GALV. N 26 - CORTE 0.33M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08.12.022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CALHA OU AGUA FURTADA EM CHAPA GALV. N 26 - CORTE 0,50M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08.12.023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CALHA OU AGUA FURTADA EM CHAPA GALV. N 26 - CORTE 1,00M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08.12.031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RUFO EM CHAPA GALVANIZADA N 24 - CORTE 0,16 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08.12.032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RUFO EM CHAPA GALVANIZADA N 24 - CORTE 0,25 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08.12.033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RUFO EM CHAPA GALVANIZADA N 24 - CORTE 0,33 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08.12.034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RUFO EM CHAPA GALVANIZADA N 24 - CORTE 0,50 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08.12.035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RUFO EM CHAPA GALVANIZADA N 24 - CORTE 1,00 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08.12.038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RUFO EM CHAPA GALVANIZADA N 26 - CORTE 0,16 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08.12.039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RUFO EM CHAPA GALVANIZADA N 26 - CORTE 0,25 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08.12.040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RUFO EM CHAPA GALVANIZADA N 26 - CORTE 0,33 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08.12.041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RUFO EM CHAPA GALVANIZADA N 26 - CORTE 0,50 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08.12.042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RUFO EM CHAPA GALVANIZADA N 26 - CORTE 1,00 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08.12.066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GRELHA HEMISFERICA DE FERRO FUNDIDO DN 100MM (4")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08.12.087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RALO SECO DE F. FUNDIDO DN 100 MM C/GRELHA PVC CROMADO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08.13.001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PVC RÍGIDO JUNTA SOLDÁVEL DE 25 INCL CONEXÕES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08.13.002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PVC RÍGIDO JUNTA SOLDÁVEL DE 32 INCL CONEXÕES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08.13.003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PVC RÍGIDO JUNTA SOLDÁVEL DE 40 INCL CONEXÕES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08.13.004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PVC RÍGIDO JUNTA SOLDÁVEL DE 50 INCL CONEXÕES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08.13.007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PVC RÍGIDO JUNTA SOLDÁVEL DE 85 INCL CONEXÕES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08.13.008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PVC RÍGIDO JUNTA SOLDÁVEL DE 110 INCL CONEXÕES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08.14.002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REGISTRO DE GAVETA BRUTO DN 20MM (3/4")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08.14.003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REGISTRO DE GAVETA BRUTO DN 25MM (1")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08.14.005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REGISTRO DE GAVETA BRUTO DN 40MM (1.1/2")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08.14.006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REGISTRO DE GAVETA BRUTO DN 50MM (2")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08.14.007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REGISTRO DE GAVETA BRUTO DN 65MM (2.1/2")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08.14.008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REGISTRO DE GAVETA BRUTO DN 80MM (3")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08.14.009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REGISTRO DE GAVETA BRUTO DN 100MM (4")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08.14.016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VALVULA DE RETENCAO HORIZONTAL DE BRONZE DE 1"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08.14.017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VALVULA DE RETENCAO HORIZONTAL DE BRONZE DE 1.1/4"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08.14.018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VALVULA DE RETENCAO HORIZONTAL DE BRONZE DE 1.1/2"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08.14.019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VALVULA DE RETENCAO HORIZONTAL DE BRONZE DE 2"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08.14.020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VALVULA DE RETENCAO HORIZONTAL DE BRONZE DE 2.1/2"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08.14.021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VALVULA DE RETENCAO HORIZONTAL DE BRONZE DE 3"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08.14.022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VALVULA DE RETENCAO HORIZONTAL DE BRONZE DE 4"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08.14.026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VALVULA DE RETENCAO VERTICAL DE BRONZE DE 1"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08.14.027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VALVULA DE RETENCAO VERTICAL DE BRONZE DE 1.1/4"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08.14.028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VALVULA DE RETENCAO VERTICAL DE BRONZE DE 1.1/2"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08.14.029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VALVULA DE RETENCAO VERTICAL DE BRONZE DE 2"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08.14.030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VALVULA DE RETENCAO VERTICAL DE BRONZE DE 2.1/2"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08.14.031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VALVULA DE RETENCAO VERTICAL DE BRONZE DE 3"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08.14.032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VALVULA DE RETENCAO VERTICAL DE BRONZE DE 4"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08.14.035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VALVULA DE RETENCAO DE PE COM CRIVO DE BRONZE DE 1"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08.14.036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VALVULA DE RETENCAO DE PE COM CRIVO DE BRONZE DE 1.1/4"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08.14.037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VALVULA DE RETENCAO DE PE COM CRIVO DE BRONZE DE 1.1/2"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08.14.038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VALVULA DE RETENCAO DE PE COM CRIVO DE BRONZE DE 2"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08.14.039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VALVULA DE RETENCAO DE PE COM CRIVO DE BRONZE DE 2.1/2"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08.14.040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VALVULA DE RETENCAO DE PE COM CRIVO DE BRONZE DE 3"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08.14.045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TORNEIRA DE BOIA EM LATAO (BOIA PLAST) DN 20MM (3/4")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08.14.046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TORNEIRA DE BOIA EM LATAO (BOIA PLAST) DN 25MM (1")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08.14.049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TORNEIRA DE BOIA EM LATAO (BOIA PLAST) DN50MM (2")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08.14.071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CONJ MOTOR-BOMBA (CENTRIFUGA) 1/2 HP (3400 L/H-20 MCA)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08.14.072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CONJ MOTOR-BOMBA (CENTRIFUGA)3/4 HP (7400 L/H-20 MCA)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08.14.073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CONJ MOTOR-BOMBA (CENTRIFUGA)1,5 HP (10000 L/H-20 MCA)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08.14.074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CONJ MOTOR-BOMBA (CENTRIFUGA) 2 HP (13900 L/H-20 MCA)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08.14.075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CONJ MOTOR-BOMBA (CENTRIFUGA)3 HP (25000 L/H-20 MCA)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08.14.078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CONJ MOTOR-BOMBA (CENTRIFUGA) 1 HP 8500 L/H-20 MCA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08.14.101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CAIXA DÁGUA CÔNICA POLIETILENO CAPACIDADE DE 500L INCLUSIVE TAMPA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08.14.103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CAIXA DÁGUA CÔNICA POLIETILENO CAPACIDADE DE 1000L INCLUSIVE TAMPA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08.14.104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CAIXA DÁGUA CÔNICA POLIETILENO CAPACIDADE DE 5.000L INCLUSIVE TAMPA.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08.14.105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TANQUE DE POLIETILENO CAPACIDADE DE 10.000L INCLUSIVE TAMPA.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08.15.013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LT-04 LAVATORIO /BEBEDOURO COLETIVO COM TORNEIRA ANTIVANDALISMO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08.15.016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BB-01 BEBEDOURO COLETIVO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361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08.15.017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BB-02 BEBEDOURO ACESSÍVEL ÁGUA REFRIGERADA PRESSÃO MÍNIMA 8MCA 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br/>
              <w:t>FORNECIDO E INSTALADO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08.15.019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LT-07 LAVATÓRIO COLETIVO COM TORNEIRA DE MESA- SANIT. ADMINISTRAÇÃO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08.16.001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BACIA SIFONADA DE LOUCA BRANCA (VDR 6L) C/ ASSENTO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08.16.004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BACIA SIFONADA COM CAIXA DE DESCARGA ACOPLADA BRANCA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08.16.010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LAVATORIO DE LOUCA BRANCA SEM COLUNA C/ TORNEIRA DE FECHAM AUTOMATICO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08.16.025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MICTORIO DE LOUCA SIFONADO/AUTO ASPIRANTE BRANCO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08.16.045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TANQUE DE LOUCA BRANCA, PEQUENO C/COLUNA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08.16.046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TANQUE DE LOUCA BRANCA, GRANDE C/COLUNA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08.16.089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BR-01 BACIA P/ SANITARIO ACESSIVEL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CJ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08.16.090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BR-02 LAVATORIO PARA SANITARIO ACESSIVEL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CJ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08.16.093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BR-05 TROCADOR ACESSÍVEL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08.17.013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MICTORIO COLETIVO DE ACO INOXIDAVEL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08.17.037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CHUVEIRO ANTIVANDALISMO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08.17.038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CHUVEIRO SIMPLES C/ARTICULACAO, LATAO CROMADO DN 15MM (1/2")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08.17.043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AQUECEDOR ELETRICO DE PASSAGEM COM RESISTENCIA BLINDADA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08.17.049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PURIFICADOR/BEBEDOURO DE AGUA REFRIGERADA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08.17.050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BEBEDOURO ELETRICO COM CAPACIDADE DE 40 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08.17.051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BEBEDOURO ELETRICO COM CAPACIDADE DE 80 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08.17.055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FILTRO PRESSAO CUNO (AQUALAR) C/ELEM FILTR CARVAO ATIVADO E CEL 180/L/H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08.17.056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FILTRO PRESSAO CUNO (AQUALAR) C/ELEM FILTRANTE CARVAO E CEL 360/L/H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08.17.058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FT-02 FILTRO PARA AGUA POTAVEL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08.17.079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TORNEIRA DE PAREDE ANTIVANDALISMO - 85MM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08.17.081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TJ-03 TORNEIRA DE JARDIM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08.17.084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TORNEIRA ELETRICA - ELETROD. PVC Ø 25MM AMARELO.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08.17.085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TORNEIRA DE FECHAMENTO AUTOMATICO DE MESA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08.17.086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TORNEIRA DE FECHAMENTO AUTOMATICO DE PAREDE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08.17.087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TORNEIRA DE PAREDE ANTIVANDALISMO -140mm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08.17.088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TORNEIRA DE USO RESTRITO DE 1/2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08.17.089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TORNEIRA DE USO RESTRITO DE 3/4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08.50.001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DEMOLIÇÃO DE TUBULACÕES EM GERAL INCLUINDO CONEXÕES, CAIXAS E RALOS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08.50.020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DEMOLIÇÃO DE CALHAS E RUFOS EM CHAPAS METALICAS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08.50.021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DEMOLIÇÃO DE CONDUTORES APARENTES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08.60.005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REGISTROS E VÁLVULAS DE DESCARGA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08.60.006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VÁLVULAS DE RETENCAO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08.60.007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TORNEIRAS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08.60.010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SIFÕES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08.60.011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APARELHOS SANITÁRIOS INCLUINDO ACESSÓRIOS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08.60.013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RESERVATÓRIOS DE FIBRO CIMENTO ATE 1000 LITROS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08.60.014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CONJUNTO DE MOTOR-BOMBA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08.60.015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HIDRANTE DE PAREDE COMPLETO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08.70.005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RECOLOCAÇÃO DE REGISTRO E VÁLVULAS DE DESCARGA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08.70.006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RECOLOCAÇÃO DE VÁLVULA DE RETENÇÃO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08.70.007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RECOLOCAÇÃO DE TORNEIRAS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08.70.010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RECOLOCAÇÃO DE SIFÕES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08.70.013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RECOLOCAÇÃO DE RESERVATÓRIO DE FIBRO-CIMENTO ATE 1000 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08.70.014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RECOLOCAÇÃO DE CONJUNTO MOTOR BOMBA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08.70.015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RECOLOCAÇÃO DE HIDRANTE DE PAREDE COMPLETO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08.70.016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RECOLOCAÇÃO DE APARELHOS SANITARIOS INCLUINDO ACESSORIOS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08.80.009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CAVALETE DE 1 1/2" (TUBO E CONEXÕES DE AÇO GALVANIZADO)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08.80.010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CANOPLA PARA REGISTROS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08.80.011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CANOPLA PARA VALVULA DE DESCARGA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08.80.012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VOLANTE CROMADO PARA REGISTRO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08.80.015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BOTAO PARA VALVULA DE DESCARGA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08.80.018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ACABAMENTO ANTIVANDALISMO PARA VALVULA DE DESCARGA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08.80.019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REPARO PARA CAIXA DE DESCARGA ACOPLADA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CJ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08.80.020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REPARO DE VALVULA DE DESCARGA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08.80.021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DE DESCARGA EM PVC DN=40MM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08.80.022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DE LIGAÇÃO COM CANOPLA PARA VASO SANITÁRIO (METAL CROMADO)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08.80.031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TORNEIRA DE PRESSAO CROMADA DE 1/2" EM PAREDE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08.80.032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TORNEIRA PARA LAVATORIO DE LOUCA BRANCA OU BANCADA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08.82.023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GRELHA METALICA CROMADA DIAM 15 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08.82.024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GRELHA METALICA CROMADA DIAM 10 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08.82.030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GRELHA DE FERRO FUNDIDO DE 20X20 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08.82.031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GRELHA DE FERRO FUNDIDO DE 15X15 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08.82.040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SIFAO METALICO TIPO COPO DN 2X2"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08.82.041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SIFAO METALICO TIPO COPO DN 1 1/2 X 1 1/2"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08.82.046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SIFAO PVC RIGIDO TIPO COPO DN 1 1/2X1 1/2"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08.82.055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LIMPEZA SIMPLES EM CALHAS METALICAS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08.82.056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LIMPEZA SIMPLES EM LAJES/CALHAS DE CONCRETO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08.82.060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LIMPEZA DE CANALETAS DE ÁGUAS PLUVIAIS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08.82.061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SOLDA E REBITAGEM EM CALHAS DE CHAPA GALVANIZADA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08.82.062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SOLDA EM CHAPA GALVANIZADA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08.84.005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TAMPA DE PLASTICO PARA BACIA SANITARIA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08.84.012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BOLSA PLASTICA PARA BACIA SANITARIA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08.84.020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SUPORTE DE FERRO FUNDIDO PARA LAVATORIO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08.84.030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TORNEIRA DE PAREDE ANTIVANDALISMO - 85MM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08.84.031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TORNEIRA DE FECHAMENTO AUTOMATICO DE PAREDE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08.84.032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TORNEIRA DE PAREDE ANTIVANDALISMO -140mm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08.84.033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TORNEIRA PRES 1/2 C/ALAVANCA TIPO MESA CROMADO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08.84.034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TORNEIRA MEC/CER 1/4 VOLTA TIPO PARED CROMADO 1/2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08.84.035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TORNEIRA MEC/CER 1/4 VOLTA TIPO MESA CROMADO 1/2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08.84.036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MISTURADOR P/PIA 1/4 VOLTA TIPO PARED CROMADO 1/2"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08.84.038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FILTRO DE PRESSAO CUNO (AQUALAR) C/ELEM. FILTRANTE CARVAO E CEL 360/L/H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08.84.042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ELEMENTO FILTRANTE CUNO (AQUALAR) ELEM FILTRANTE CARVAO E CEL/180L/H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08.84.043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ELEMENTO FILTRANTE CUNO (AQUALAR) CARVAO E CELULOSE 360 L/H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08.84.049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TAMPO ACO INOX (304) C/ CUBA SIMPLES - CH.22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08.84.050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TAMPO ACO INOX (304) C/ CUBA DUPLA - CH.22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08.84.054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CUBA SIMPLES ACO INOX (304) - CHAPA 22 560X330X140MM - SEM PERTENCES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08.84.055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CUBA SIMPLES ACO INOX (304) CHAP.22 - 400X340X140MM - SEM PERTENCES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08.84.058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CUBA DUPLA ACO INOX (304) CHAPA 22 835X340X140MM - SEM PERTENCES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08.84.060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TAMPO LISO EM ACO INOX (304) CHAPA 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08.84.073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VALVULA AMERICANA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08.84.076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VALVULA DE METAL CROMADO DE 1 1/2"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08.84.090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MANGUEIRA PARA HIDRANTE DIAM 1 1/2' L=15,00M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08.84.091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MANGUEIRA PARA HIDRANTE DIAM 1 1/2' L=30,00M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000000" w:fill="D9D9D9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09.00.000</w:t>
            </w:r>
          </w:p>
        </w:tc>
        <w:tc>
          <w:tcPr>
            <w:tcW w:w="5245" w:type="dxa"/>
            <w:shd w:val="clear" w:color="000000" w:fill="D9D9D9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INSTALAÇÕES ELÉTRICAS</w:t>
            </w: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000000" w:fill="D9D9D9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09.02.083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CHAVE SECCIONADORA NH C/ CARGA 3X125A TAM 00 C/ FUSIVEIS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09.02.084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CHAVE SECCIONADORA NH C/ CARGA 3X250A TAM 01 C/ FUSIVEIS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09.02.085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CHAVE SECCIONADORA NH C/ CARGA 3X400A TAM 02 C/ FUSIVEIS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09.02.086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DISJUNTOR BIPOLAR TERMOMAGNETICO 2X10A A 2X50A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09.02.087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DISJUNTOR BIPOLAR TERMOMAGNETICO 2X60A A 2X100A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09.02.088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DISJUNTOR TRIPOLAR TERMOMAGNETICO 3X10A A 3X50A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09.02.089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DISJUNTOR TRIPOLAR TERMOMAGNETICO 3X60A A 3X100A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09.02.091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DISJUNTOR TRIPOLAR TERMOMAGNETICO 3X125A A 3X225A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09.02.096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CHAVE SECCIONADORA NH COM CARGA 3X125A SECA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09.02.097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CHAVE SECCIONADORA NH COM CARGA 3X250A SECA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09.02.098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CHAVE SECCIONADORA NH COM CARGA 3X400A SECA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09.02.105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DISJUNTOR BIPOLAR TERMOMAGNETICO 2X225A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09.02.108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DISJUNTOR BIPOLAR TERMOMAGNETICO 2X350A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09.02.110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DISJUNTOR TRIPOLAR TERMOMAGNETICO 3X400A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09.03.004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CABO DE 16 MM2 - 750 V DE ISOLACAO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90,00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09.03.005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CABO DE 25 MM2 - 750 V DE ISOLACAO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09.03.006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CABO DE 35 MM2 - 750 V DE ISOLACAO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09.03.007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CABO DE 50 MM2 - 750 V DE ISOLACAO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09.03.008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CABO DE 70 MM2 - 750 V DE ISOLACAO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09.03.011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CABO DE 150 MM2 - 750 V DE ISOLACAO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09.03.012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CABO DE 185 MM2 - 750 V DE ISOLACAO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09.03.013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CABO DE 240 MM2 - 750 V DE ISOLACAO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09.03.014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CABO DE 300 MM2 - 750 V DE ISOLACAO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09.03.015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CABO DE 10 MM2 - 750V DE ISOLAÇÃO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09.03.017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CABO DE 4 MM2 - 1000V DE ISOLAÇÃO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09.03.018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CABO DE 6 MM2 - 1000V DE ISOLAÇÃO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09.03.019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CABO DE 10 MM2 - 1000V DE ISOLAÇÃO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09.03.020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CABO DE 16 MM2 - 1000V DE ISOLAÇÃO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09.03.021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CABO DE 25 MM2 - 1000V DE ISOLAÇÃO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09.03.022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CABO DE 35 MM2 - 1000V DE ISOLAÇÃO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09.03.023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CABO DE 50 MM2 - 1000V DE ISOLAÇÃO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09.03.024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CABO DE 70 MM2 - 1000V DE ISOLAÇÃO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09.03.025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CABO DE 95 MM2 - 1000V DE ISOLAÇÃO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09.03.026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CABO DE 120 MM2 - 1000V DE ISOLAÇÃO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09.03.027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CABO DE 150 MM2 - 1000V DE ISOLAÇÃO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09.03.028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CABO DE 185 MM2 - 1000V DE ISOLAÇÃO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09.03.029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CABO DE 240 MM2 - 1000V DE ISOLAÇÃO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09.03.030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CABO DE 300 MM2 - 1000V DE ISOLAÇÃO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09.03.046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ELETRODUTO DE PVC RIGIDO ROSCAVEL DE 25MM - INCL CONEXOES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09.03.047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ELETRODUTO DE PVC RIGIDO ROSCAVEL DE 32MM - INCL CONEXOES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09.03.049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ELETRODUTO DE PVC RIGIDO ROSCAVEL DE 50MM - INCL CONEXOES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09.03.050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ELETRODUTO DE PVC RIGIDO ROSCAVEL DE 60MM - INCL CONEXOES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09.03.051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ELETRODUTO DE PVC RIGIDO ROSCAVEL DE 75MM - INCL CONEXOES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09.03.052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ELETRODUTO DE PVC RIGIDO ROSCAVEL DE 85MM - INCL CONEXOES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09.03.053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ELETRODUTO DE PVC RIGIDO ROSCAVEL DE 110MM -INCL CONEXOES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09.03.058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ELETRODUTO EM POLIETILENO DE 25MM-INCLUSIVE CONEXOES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09.03.059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ELETRODUTO EM POLIETILENO DE 32MM-INCLUSIVE CONEXOES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09.03.090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ENVELOPE DE CONCRETO PARA DUTOS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09.04.007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QUADRO GERAL: CHAVE SECCIONADORA NH C/ FUSIVEL 3X125A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09.04.008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QUADRO GERAL: CHAVE SECCIONADORA NH C/ FUSIVEL 3X250A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09.04.009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QUADRO GERAL: CHAVE SECCIONADORA NH C/ FUSIVEL 3X400A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09.04.016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CHAVE SECCIONADORA NH C/FUSIVEL 3X630A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09.04.019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QUADRO GERAL - DISJUNTOR TERMOMAGNETICO 3X10A A 3X50A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09.04.020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QUADRO GERAL - DISJUNTOR TERMOMAGNETICO 3X60A A 3X100A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09.04.021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QUADRO GERAL - DISJUNTOR TERMO MAGNETICO 3X200A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09.04.022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QUADRO GERAL - DISJUNTOR TERMO MAGNETICO 3X400A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09.04.023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QUADRO GERAL - DISJUNTOR TERMO MAGNETICO 3X600A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09.04.024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QUADRO GERAL - DISJUNTOR TERMO MAGNETICO 3X800A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09.04.025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QUADRO GERAL - DISJUNTOR TERMO MAGNETICO 3X125A A 3X225A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09.04.028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QUADRO GERAL-DISJUNTOR TERMOMAGNETICO 3X300A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09.04.036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INTERRUPTOR AUTOM. DIFERENCIAL (DISPOSITIVO DR) 40A/30MA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09.04.037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INTERRUPTOR AUTOM. DIFERENCIAL (DISPOSITIVO DR) 63A/30MA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09.04.038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INTERRUPTOR AUTOM. DIFERENCIAL (DISPOSITIVO DR) 40A/300 mA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09.04.039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INTERRUPTOR AUTOM. DIFERENCIAL (DISPOSITIVO DR) 63A/300 mA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09.04.040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QUADRO GERAL-BARRAMENTO DE 30 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09.04.043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QUADRO GERAL-BARRAMENTO DE 150 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09.04.044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QUADRO GERAL-BARRAMENTO DE 200 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09.04.045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QUADRO GERAL-BARRAMENTO DE 400 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09.04.046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QUADRO GERAL-BARRAMENTO DE 800 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09.04.047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QUADRO GERAL-BARRAMENTO DE 1000 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09.04.049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QUADRO GERAL - BARRAMENTO DE 600A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09.04.050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PLACA DE ACRILICO TRANSPARENTE ESP=5MM PROTECAO A CONTATO ACIDENTAL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09.04.072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QUADRO GERAL - ELETRODUTO DE PVC RIGIDO ROSCAVEL DE 32 MM INCL CONEX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09.04.075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QUADRO GERAL - CABO DE COBRE NU DE 6 MM2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09.04.076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QUADRO GERAL - CABO DE COBRE NU DE 10 MM2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09.04.077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QUADRO GERAL - CABO DE COBRE NU DE 16 MM2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09.04.078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QUADRO GERAL - CABO DE COBRE NU DE 25 MM2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09.04.085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TERRA COMPLETO 1 HASTE Ø 19MM COM CAIXA DE INSPEÇÃO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09.04.089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DISJUNTOR UNIPOLAR TERMOMAGNETICO 1X35A A 1X50A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09.04.090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DISJUNTOR UNIPOLAR TERMOMAGNETICO 1X10A 1X30A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09.04.091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DISJUNTOR BIPOLAR TERMOMAGNETICO 2X10A A 2X50A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09.04.092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DISJUNTOR BIPOLAR TERMOMAGNETICO 2X60A A 2X100A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09.04.094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DISJUNTOR BIPOLAR TERMOMAG. 2X125A A 2X225A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09.05.002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ELETROD ACO GALV QUENTE (NBR 5624) 20 MM (3/4") - INCL CONEXOES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09.05.003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ELETROD ACO GALV QUENTE (NBR 5624) 25 MM (1") - INCL CONEXOES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09.05.005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ELETROD ACO GALV QUENTE (NBR 5624) 40 MM (1 1/2") - INCL CONEXOES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09.05.006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ELETROD ACO GALV QUENTE (NBR 5624) 50 MM (2") - INCL CONEXOES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09.05.007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ELETROD ACO GALV. QUENTE (NBR5624) 65MM (2X1/2") INCL CONEXOES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09.05.008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ELETROD ACO GALV QUENTE (NBR5624) 80MM (3") INCL CONEXOES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09.05.013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ELETRODUTO DE PVC RIGIDO ROSCAVEL DE 25MM - INCL CONEXOES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09.05.014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ELETRODUTO DE PVC RIGIDO ROSCAVEL DE 32MM - INCL CONEXOES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09.05.015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ELETRODUTO DE PVC RIGIDO ROSCAVEL DE 40MM - INCL CONEXOES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09.05.016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ELETRODUTO DE PVC RIGIDO ROSCAVEL DE 50MM - INCL CONEXOES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09.05.017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ELETRODUTO DE PVC RIGIDO ROSCAVEL DE 60MM - INCL CONEXOES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09.05.018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ELETRODUTO DE PVC RIGIDO ROSCAVEL DE 75MM - INCL CONEXOES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09.05.019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ELETRODUTO DE PVC RIGIDO ROSCAVEL DE 85MM - INCL CONEXOES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09.05.020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ELETRODUTO DE PVC RIGIDO ROSCAVEL DE 110MM -INCL CONEXOES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09.05.036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ELETRODUTO EM POLIETILENO DE 25MM-INCLUSIVE CONEXOES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09.05.037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ELETRODUTO EM POLIETILENO DE 32MM-INCLUSIVE CONEXOES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09.05.040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ENVELOPE DE CONCRETO PARA DUTOS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09.05.042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QUADRO DISTRIBUICAO, DISJ. GERAL 30A P/ 4 A 8 DISJS.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09.05.045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QUADRO DISTRIBUICAO, DISJ. GERAL 50A P/ 10 A 12 DISJS.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09.05.047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QUADRO DISTRIBUICAO, DISJ. GERAL 60A P/ 14 A 20 DISJS.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09.05.051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QUADRO DISTRIBUICAO, DISJ. GERAL 80A P/ 22 A 26 DISJS.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09.05.054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QUADRO DISTRIBUICAO, DISJ. GERAL 100A P/ 28 A 42 DISJS.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09.05.064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BARRAMENTO DE 100A P/QUADROS DE DISTRIBUIÇÃO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09.05.069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INTERRUPTOR TIPO AUTOMÁTICO DE BÓIA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09.05.070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DISJUNTOR BIPOLAR TERMOMAGNETICO 2X10A A 2X50A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09.05.071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DISJUNTOR BIPOLAR TERMOMAGNETICO  2X60A A 2X100A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09.05.073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DISJUNTOR UNIPOLAR TERMOMAGNETICO 1X10A A 1X30A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09.05.074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DISJUNTOR TRIPOLAR TERMOMAGNETICO 3X10A A 3X50A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09.05.075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DISJUNTOR TRIPOLAR TERMOMAGNETICO 3X60A A 3X100A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09.05.076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QUADRO COMANDO PARA CONJUNTO MOTOR BOMBA TRIFASICO DE 3/4 A 1 HP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09.05.077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QUADRO COMANDO PARA CONJUNTO MOTOR BOMBA TRIFASICO DE 1 1/2 A 2 HP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09.05.078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QUADRO COMANDO PARA CONJUNTO MOTOR BOMBA TRIFASICO DE 2 A 3 HP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09.05.082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QUADRO COMANDO PARA CONJUNTO MOTOR BOMBA BIFASICO DE 3/4 A 1 HP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09.05.083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QUADRO COMANDO PARA CONJUNTO MOTOR BOMBA BIFASICO DE 1 1/2 A 2 HP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09.05.084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QUADRO COMANDO PARA CONJUNTO MOTOR BOMBA BIFASICO DE 2 A 3 HP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09.05.085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QUADRO COMANDO PARA BOMBA DE INCENDIO TRIFASICO DE 3/4 A 2 HP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09.05.086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QUADRO COMANDO PARA BOMBA DE INCENDIO TRIFASICO DE 2 A 4 HP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09.05.090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QUADRO COMANDO PARA BOMBA DE INCENDIO BIFASICO DE 3/4 A 1 HP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09.05.091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QUADRO COMANDO PARA BOMBA DE INCENDIO BIFASICO DE 1 1/2 A 2 HP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09.05.092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INTERRUPTOR AUTOMATICO DIFERENCIAL (DISPOSITIVO DR) 40A/30 mA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09.05.093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INTERRUPTOR AUTOMATICO DIFERENCIAL (DISPOSITIVO DR) 63A/30 mA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09.05.094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INTERRUPTOR AUTOMATICO DIFERENCIAL (DISPOSITIVO DR) 40A/300 mA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09.05.095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INTERRUPTOR AUTOMATICO DIFERENCIAL (DISPOSITIVO DR) 63A/300 mA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09.06.001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CAIXA DE PASSAGEM ESTAMPADA COM TAMPA PLASTICA DE 4"X2"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09.06.002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CAIXA DE PASSAGEM ESTAMPADA COM TAMPA PLASTICA DE 4"X4"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09.06.005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CAIXA DE PASSAGEM CHAPA TAMPA PARAFUSADA DE 10X10X8 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09.06.007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CAIXA DE PASSAGEM CHAPA TAMPA PARAFUSADA DE 15X15X8 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09.06.009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CAIXA DE PASSAGEM CHAPA TAMPA PARAFUSADA DE 20X20X10 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09.06.012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CAIXA DE PASSAGEM CHAPA TAMPA PARAFUSADA DE 30X30X12 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09.06.015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CAIXA DE PASSAGEM CHAPA TAMPA PARAFUSADA DE 40X40X15 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09.06.019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CAIXA DE PASSAGEM CHAPA TAMPA PARAFUSADA DE 50X50X15 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09.06.025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CAIXA DE PASSAGEM EM ALVENARIA DE 0,40X0,40X0,40 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09.06.026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CAIXA DE PASSAGEM EM ALVENARIA DE 0,60X0,60X0,60 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09.06.027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CAIXA DE PASSAGEM EM ALVENARIA DE 0,80X0,80X0,80 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09.06.028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CAIXA DE PASSAGEM EM ALVENARIA DE 1,00X1,00X1,00 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09.06.029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CAIXA DE PASSAGEM EM ALVENARIA DE 1,00X1,00X0,60 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09.06.035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CAIXA DE PASSAGEM A PROVA DE UMIDADE EM ALUMINIO 10X10X6CM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09.06.036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CAIXA DE PASSAGEM A PROVA DE UMIDADE EM ALUMINIO 15X15X10CM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09.06.037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CAIXA DE PASSAGEM A PROVA DE UMIDADE EM ALUMINIO 20X20X10CM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09.06.038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CAIXA DE PASSAGEM A PROVA DE UMIDADE EM ALUMINIO 30X30X12CM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09.06.039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CAIXA DE PASSAGEM A PROVA DE UMIDADE EM ALUMINIO 40X40X20CM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09.06.045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QUADRO EM CHAPA COM PORTA E FECHADURA (TELEBRAS) DE 20X20X12CM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09.07.009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FIO TRANCADO PARA TELEFONE - PAD. TELEBRAS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09.07.011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CABO DE 10 MM2 - 750 V DE ISOLACAO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09.07.012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CABO DE 16 MM2 - 750 V DE ISOLACAO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09.07.013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CABO DE 25 MM2 - 750 V DE ISOLACAO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09.07.014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CABO DE 35 MM2 - 750 V DE ISOLACAO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09.07.015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CABO DE 50 MM2 - 750 V DE ISOLACAO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09.07.016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CABO DE 70 MM2 - 750 V DE ISOLACAO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09.07.017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CABO DE 95 MM2 - 750 V DE ISOLACAO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09.07.018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CABO DE 120 MM2 - 750 V DE ISOLACAO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09.07.019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CABO DE 150 MM2 - 750 V DE ISOLACAO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09.07.020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CABO DE 185 MM2 - 750 V DE ISOLACAO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09.07.021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CABO DE 240 MM2 - 750 V DE ISOLACAO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09.07.022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CABO DE 300 MM2 - 750 V DE ISOLACAO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09.07.023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CABO DE 1,5MM2 - 750V DE ISOLAÇÃO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09.07.024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CABO DE 2,5MM2 - 750V DE ISOLAÇÃO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2.400,00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09.07.025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CABO DE 4MM2 - 750V DE ISOLAÇÃO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1.600,00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09.07.026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CABO DE 6MM2 - 750V DE ISOLAÇÃO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09.07.062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FIO BICOLOR POLARIZADO P/ SOM 2X1,00MM2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09.07.063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FIO BICOLOR POLARIZADO P/ SOM 2X1,50MM2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09.07.064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FIO BICOLOR POLARIZADO P/ SOM 2X2,50MM2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09.08.002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INTERRUPTOR DE 1 TECLA SIMPLES EM CX.4"X2"-ELETROD.AÇO GALV.A QUENTE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09.08.003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INTERRUPTOR DE 2 TECLAS SIMPLES EM CX.4"X2"-ELETROD.AÇO GALV.A QUENTE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09.08.004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INTERRUPTOR DE 3 TECLAS SIMPLES EM CX.4"X2"-ELETROD.AÇO GALV.A QUENTE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09.08.005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INTERRUPTOR DE 1 TECLA BIPOLAR SIMPLES EM CX.4"X2"-ELETROD.DE AÇO GALV.A QUENTE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09.08.006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 INTERRUPTORES DE 1 TECLA BIP.SIMPL.CX.4"X4"-ELETR.AÇO GALV.A QUENTE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09.08.007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INTERRUPTOR DE 1 TECLA PARAL.SIMPL.CX.4"X2"-ELETR.AÇO GALV.A QUENTE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09.08.008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INTERRUPTOR DE 1 TECLA PARAL.BIP.CX.4"X2"-ELETR.AÇO GALV.A QUENTE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09.08.009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INTERRUPTOR DE 1 TECLA SIMPL.E TOMADA 2P+T UNIV.CX.4"X4" ELETR.AÇO GALV.A QUENTE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09.08.013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TOMADA 2P+T PADRAO NBR 14136, CORRENTE 10A-250V-ELETR. AÇO GALV. A QUENTE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09.08.016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TOMADA 2P+T PADRAO NBR 14136, CORRENTE 20A-250V-ELETR.AÇO GALV.A QUENTE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09.08.029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INTERRUPTOR DE 1 TECLA - ELETROD. PVC Ø 25MM AMARELO.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09.08.030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INTERRUPTOR DE 2 TECLAS - ELETROD. PVC Ø 25MM AMARELO.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09.08.032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INTERRUPTOR DE 3 TECLAS - ELETROD. PVC Ø 25MM AMARELO.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09.08.033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 INTERRUPTORES DE 1 TECLA EM CAIXA 4"X4" - ELETROD. PVC Ø 25MM AMARELO.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09.08.038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 INTERRUPTORES 1 TECLA BIPOLAR EM CAIXA 4"X4 - ELETROD. PVC Ø 25MM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br/>
              <w:t>AMARELO.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09.08.039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 INTERRUPTORES 1 TECLA BIPOLAR EM CAIXA 4"X4 - ELETROD. PVC Ø 25MM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br/>
              <w:t>AMARELO.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09.08.041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INTERRUPTOR EM PARALELO EM CAIXA 4"X2" - ELETROD. PVC Ø 25MM AMARELO.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09.08.043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INTERRUPTOR EM PARALELO BIPOLAR EM CAIXA 4"X2" - ELETROD. PVC Ø 25MM AMARELO.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09.08.045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INTERRUPTOR DE 1 TECLA E TOMADA 2P+T EM CAIXA 4"X2" - ELETROD. PVC Ø 25MM AMARELO.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09.08.046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TOMADA 2P+T PADRAO NBR 14136 CORRENTE 10A-250V - ELETROD. PVC Ø 25MM AMARELO.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09.08.049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TOMADA 2P+T PADRAO NBR 14136 CORRENTE 20A-250V - ELETROD. PVC Ø 25MM AMARELO.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09.08.050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TOMADA DE PISO 2P+T PADRAO NBR 14136 CORRENTE 10A-250V - ELETROD. PVC Ø 25MM AMARELO.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09.08.052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PONTO SECO PARA TELEFONE - ELETROD. PVC Ø 25MM AMARELO.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09.08.054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BOTAO PARA CAMPAINHA - ELETROD. PVC Ø 25MM AMARELO.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09.08.055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BOTOEIRA PARA ACIONAMENTO DA BOMBA DE INCENDIO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09.08.056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CIGARRA - ELETROD. PVC Ø 25MM AMARELO.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09.08.057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PONTO SECO P/ INSTALACAO DE SOM/TV/ALARME - ELETROD. PVC Ø 25MM AMARELO.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09.08.058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INTERRUPTOR DE 1 TECLA SIMPLES CAIXA 4"X2"-ELETR PVC RÍGIDO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09.08.060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INTERRUPTOR 2 TECLAS SIMPLES CAIXA DE 4"X2"-ELETR PVC RIGIDO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09.08.062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INTERRUPTOR 3 TECLAS SIMPLES CAIXA 4"X2"-ELETR PVC RIGIDO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09.08.063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 INTERRUPTORES DE 1 TECLA EM CAIXA 4"X4"-ELETRODUTO DE PVC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09.08.065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 INTERRUPTORES DE 1 TECLA EM CAIXA 4"X4"-ELETRODUTO DE PVC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09.08.066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TOMADA INDUSTRIAL DE PAREDE 2P+T 32A 220/240V ESTANQUE IP65-ELETR PVC Ã˜ 25MM AMARELO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09.08.067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INTERRUPTOR 1 TECLA BIPOLAR SIMPLES CAIXA 4"X2"- ELETR PVC RIGIDO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09.08.069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 INTERRUPTORES 1 TECLA BIPOLAR SIMPLES CAIXA 4"X4"-ELETR PVC RIGIDO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09.08.070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 INTERRUPTORES DE 1 TECLA BIPOLAR EM CAIXA 4"X4"-ELETRODUTO DE PVC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09.08.071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INTERRUPTOR 1 TECLA PARALELO SIMPLES CAIXA 4"X2"- ELETR PVC RIGIDO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09.08.073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INTERRUPTOR 1 TECLA PARALELO BIPOLAR CAIXA 4"X2"- ELETR PVC RIGIDO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09.08.075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INTERRUPTOR 1 TECLA SIMPLES/TOMADA 2P+T PADRÃO NBR 14136 CORRENTE 10A ELETROD.PVC RIGIDO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09.08.076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TOMADA INDUSTRIAL DE PAREDE 2P+T 32 AMPERES 220/240V ESTANQUE IP65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br/>
              <w:t>ELETROD.PVC RÍGIDO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09.08.079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TOMADA 2P+T PADRAO NBR 14136 CORRENTE 10A-250V-ELETR. PVC RÍGIDO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09.08.080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TOMADA DE PISO 2P+T PADRAO NBR 14136 CORRENTE 10A-250V-ELETR PVC RÍGIDO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09.08.081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PONTO SECO PARA TELEFONE-ELETRODUTO DE PVC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09.08.082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TOMADA DE PISO PARA TEL/LOGICA - ELETRODUTO DE PVC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09.08.083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BOTAO PARA CIGARRA - ELETRODUTO DE PVC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09.08.084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CIGARRA PARA CHAMADA DE AULA - ELETRODUTO DE PVC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09.08.085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PONTO SECO P/INSTALACAO DE SOM/TV/ALARME/LOGICA - ELETRODUTO PVC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09.08.086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ACIONADOR DO ALARME DE INCENDIO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09.08.087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SIRENE PARA ALARME DE EMERGENCIA- ELETRODUTO DE PVC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09.08.089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TOMADA 2P+T PADRAO NBR 14136, CORRENTE 20A-250V-ELETR.PVC RIGIDO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09.09.025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IL-13 REFLETOR PARA LAMPADA DE VAPOR METÁLICO 70W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09.09.026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IL-14 REFLETOR COM GRADE PARA LAMPADA DE VAPOR METÁLICO 70 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09.09.034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IL-42 LUMINARIA C/ DIFUSOR TRANSPARENTE P/ LAMPADA FLUOR (2X32W)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09.09.036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IL-57 REFLETOR C/ GRADE P/ VAPOR MET 150W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09.09.044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IL-05 ARANDELA BLINDADA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09.09.046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IL-59 ILUMINAÇÃO P/PASSAGEM COBERTA E CIRCULAÇÕES - LAMP. FLUORESC.COMPACTA (1X23W)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09.09.051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IL-44 LUMINARIA PARA LAMPADA FLUORESCENTE (1X32W)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09.09.052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IL-45 LUMINARIA PARA LAMPADA FLUORESCENTE (2X32W)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09.09.054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IL-47 LUMINARIA ABERTA C/ REFLETOR E PEND P/FLUOR (1X32W)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09.09.055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IL-48 LUMINARIA ABERTA C/ REFLETOR E PEND P/FLUOR (2X32W)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09.09.060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IL-60 LUMINARIA DE SOBREPOR C/REFLETOR E ALETAS P/LAMP.FLUORESCENTE (2X32W)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09.09.061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IL-61 LUMINARIA DE EMBUTIR C/ REFLETOR E ALETAS P/ LAMP. FLUORESCENTE (2x32W)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09.09.062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IL-62 LUMINARIA DE SOBREPOR C/REFLETOR E ALETAS P/LAMP.FLUORESCENTE (4X16W)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09.09.063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IL-63 LUMINARIA DE EMBUTIR C/ REFLETOR E ALETAS P/ LAMP. FLUORESCENTE (4x16W)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09.09.064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IL-66 LUMINÁRIA DE EMBUTIR C/REFLETOR SEM ALETAS (1X32W)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09.09.065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IL-67 LUMINÁRIA DE EMBUTIR C/REFLETOR SEM ALETAS (2X32W)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09.09.068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IL-68 LUMINARIA C/DIFUSOR TRANSLUCIDO P/LAMPADAS FLUOR. (2X16W)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09.09.069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IL-69 LUMINARIA C/DIFUSOR TRANSLUCIDO P/LAMPADAS FLUOR. (2X32W)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09.09.070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IL-70 LUMIN.EMBUTIR C/DIFUSOR TRANSLUCIDO P/LAMP.FLUOR. 2X16W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09.09.071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IL-71 LUMIN.EMBUTIR C/DIFUSOR TRANSLUCIDO P/LAMP.FLUOR. 2X32W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09.09.072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IL-72 LUMINARIA PRISMATICA TRANSP.P/LAMPADA A VAPOR METALICO (250W)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09.09.073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IL-73 LUMINARIA ABERTA C/REFLETOR P/LAMPADAS FLUOR. (1X28W)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09.09.074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IL-74 LUMINARIA ABERTA C/REFLETOR P/LAMPADAS FLUOR. (2X28W)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09.09.075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IL-75 LUMINARIA DE SOBREPOR C/REFLETOR E ALETAS P/LAMPADAS FLUOR. (2X28W)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09.09.077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IL-77 LUMINÁRIA DE SOBREPOR C/DIFUSOR TRANSP. P/LAMPADAS FLUOR. (2X28W)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09.09.078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IL-78 LUMINÁRIA DE EMBUTIR C/REFLETOR E ALETAS P/LAMPADAS FLUOR. (2X28W)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09.09.079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IL-79 LUMINÁRIA DE EMBUTIR C/REFLETOR SEM ALETAS P/LAMPADAS FLUOR. (1X28W)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09.09.080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IL-80 LUMINÁRIA DE EMBUTIR C/REFLETOR SEM ALETAS P/LAMPADAS FLUOR. (2X28W)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09.09.081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IL-81 LUMINÁRIA ABERTA C/REFLETOR E PENDENTE P/LAMPADAS FLUOR. (1X28W)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09.09.082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IL-82 LUMINÁRIA ABERTA C/REFLETOR E PENDENTE P/LAMPADAS FLUOR. (2X28W)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09.09.083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IL-83 ILUMINAÇÃO AUTONOMA DE EMERGÊNCIA - LED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09.10.002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LUZ EM CAIXA FM - ELETROD. PVC Ø 25MM AMARELO.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09.10.003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LUZ EM CAIXA FM ELETRODUTO DE PVC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09.10.011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LUZ EM CONDULETE-ELETRODUTO DE PVC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09.10.013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LUZ EM CONDULETE - ELETROD. PVC Ø 25MM AMARELO.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09.10.021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LUZ EM PERFILADOS-CAIXA FM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09.10.023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LUZ EM PERFILADO-TOMADA DE LIGACAO - ELETROD. PVC Ø 25MM AMARELO.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09.10.024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LUZ EM PERFILADO-TOMADA DE LIGACAO - ELETRODUTO DE PVC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09.10.030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SENSOR DE PRESENÇA INTERNO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09.11.026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IL-50 LUMINARIA VAPOR MET 2X250W C/ POSTE CONCR TUB 11M (QE)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09.11.028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IL-52 LUMINARIA P/ VAPOR DE SODIO 1X150W EM POSTE TUB 7M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09.11.035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IL-06 LUZ DE OBSTACULO COM LAMPADA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09.11.038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IL-51 LUMINARIA P/ VAPOR MET P/SOM/ELETR (2X250W)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09.11.060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IL-30 LUMINARIA EM POSTE H= 2,50 M C/ LAMPADA VAPOR SÓDIO 70W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09.11.068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IL-53 LUMINARIA P/ VAPOR DE SODIO 1X150W EM POSTE 6M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09.11.070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IL-54 LUMINARIA P/ VAPOR DE SODIO 2X150W EM POSTE 6M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09.11.074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IL-64 ILUMINAÇÃO DECORATIVA P/AREA EXTERNA POSTE METÁLICO 4M LAMP.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br/>
              <w:t>VAPOR SODIO 1X70W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09.11.075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IL-65 ILUMINAÇÃO DECORATIVA P/AREA EXTERNA POSTE METÁLICO 4M LAMP.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br/>
              <w:t>FLUOR. 2X36W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09.11.076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IL-84 PROJETOR COM FACHO SIMÉTRICO OU ASSIMETRICO PARA LAMPADA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br/>
              <w:t>TUBULAR DE VAPOR DE SÓDIO 1X150W.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09.11.077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IL-85 PROJETOR COM FACHO SIMÉTRICO OU ASSIMÉTRICO PARA LAMPADA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br/>
              <w:t>TUBULAR DE VAPOR DE SÓDIO 1X250W.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09.12.001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EX-01 EXAUSTOR AXIAL DN 40CM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67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09.12.010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EXAUSTOR DN 150 MM VAZAO 280 M3HORA COM VENEZIANA AUTOFECHANTE INCLUSIVE DUTO EXAUSTAO USO EXCLUSIVO PADRAO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br/>
              <w:t>CRECHE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09.13.010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PP-02 PARA RAIOS FLANKLIN COM MASTRO AÇO GALVANIZADO Ø2" X 3,00M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09.13.011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PP-03 PARA RAIOS FLANKLIN COM MASTRO AÇO GALVANIZADO Ø2" X 6,00M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09.13.015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BARRA CHATA ACO GALVANIZADO (3/4"X1/8") - CAPTOR P/ PARA RAIOS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09.13.018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BARRA CHATA ACO GALVANIZADO (3/4"X1/8") - DESCIDA P/ PARA RAIO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09.13.025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CORDOALHA DE AÇO GALV. A QUENTE 80MM2 (7/16") SOB A TERRA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09.13.027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TERRA SIMPLES - 1 HASTE COM CAIXA DE INSPEÇÃO E TAMPA DE CONCRETO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09.13.028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TERRA SIMPLES 1 HASTE COPERWELD DN 19MM X 3M SEM CAIXA DE INSPEÇAO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09.13.030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CAIXA SUSPENSA MEDIÇÃO ATERRRAMENTO 4"X2" POLIPROPILENO Ø2''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09.13.032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CONEXAO EXOTERMICA CABO/CABO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09.13.033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CONEXAO EXOTERMICA CABO/HASTE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09.13.034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CONEXAO EXOTERMICA EM ESTRUTURA METALICA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09.13.035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RELATORIO DE INSPEÇAO E MEDIÇAO COM LAUDO TECNICO DO SISTEMA DE PROTEÇAO CONTRA DESCARGAS ATMOSFERICAS CONFORME NBR 5419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09.13.036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DE PVC Ø 2'' X 3,00M PARA PROTEÇAO DESCIDA DE CORDOALHA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09.13.040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CORDOALHA DE AÇO GALV. A QUENTE 50 MM2 (3/8") C/SUPORTE.DE FIXAÇÃO.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09.50.018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REMOCAO CHAVE SECCION TRIP SECA, COMANDO POR VARA/ESTRIBO FRONTAL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09.50.029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REMOÇÃO DE POSTE DE CONCRETO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09.50.030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REMOCAO DE PARA-RAIO TIPO CRISTAL VALVE EM POSTE SINGELO OU ESTALEIRO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09.50.031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REMOCAO DE PARA-RAIO TIPO CRISTAL-VALVE EM CABINE PRIMARIA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09.50.032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REMOCAO DE CRUZETA DE MADEIRA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09.50.033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REMOCAO DE MAO FRANCESA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09.52.007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REMOCAO DE TUBULACAO ELETRICA EMBUTIDA ATE 2"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09.52.008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REMOCAO DE TUBULACAO ELETRICA EMBUTIDA ACIMA DE 2"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09.52.009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REMOCAO DE TUBULACAO ELETRICA APARENTE ATE 2"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09.52.010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REMOCAO DE TUBULACAO ELETRICA APARENTE ACIMA 2"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09.52.015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REMOCAO DE CAIXA PARA FUSIVEL OU TOMADA INSTALADA EM PERFILADOS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09.52.016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REMOCAO DE CAIXAS ESTAMPADAS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09.52.018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REMOCAO DE CABO EMBUTIDO ACIMA DE 16 MM2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09.52.019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REMOCAO DE FIO APARENTE ATE 16 MM2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09.52.020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REMOCAO DE CABO APARENTE ACIMA DE 16 MM2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09.52.021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REMOCAO DE TERMINAIS, CONECTORES DE PRESSAO OU ROLDANAS PARA CABOS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09.52.022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REMOCAO DE TERMINAIS OU CONECTORES DE SOLDA PARA CABOS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09.52.026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REMOCAO DE FUNDO OU PORTAS MADEIRA/METAL. P/QUADROS OU CAIXAS PASSAGEM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09.52.030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REMOCAO DE DISJUNTOR QUICK-LAG OU BASE P/ FUSIVEL DIAZED EM B.T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09.52.034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REMOCAO DE BASE OU CHAVE PARA FUSIVEL NH TIPO UNIPOLAR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09.52.035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REMOCAO DE CHAVE OU BASE NH TRIPOL. OU CHAVE PACCO ROTATIVA EM B.T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09.52.039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REMOCAO DE BARRAMENTO DE COBRE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09.54.004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REMOCAO DE MOTOR BOMBA DE RECALQUE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09.54.005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REMOCAO AP.ILUM FLUORESC.C/PLAFON E PEND, OU CANOPLA P/ LUM.PENDENTE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09.54.006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REMOCAO APARELHO ILUMINACAO, PLAFONS E PENDENTES P/LAMPADAS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br/>
              <w:t>FLUORESC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09.54.007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REMOCAO DE SOQUETES P/ LAMPADAS INCANDES OU DE CORRENTES P/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br/>
              <w:t>PENDENTES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09.54.013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REMOCAO DE REATORES PARA LAMPADAS HG EM POSTES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09.54.014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REMOCAO DE AP. ILUMIN. EM POSTES OU DE PROJETORES EM FACHADAS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09.54.016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REMOCAO DE PROJETORES EM JARDINS OU DE LUZ DE OBSTACULO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09.54.017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REMOCAO DE ARANDELA EXTERNA EM BRACO DE FERRO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09.54.018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REMOCAO DO APARELHO A PROVA DE TEMPO, GASES E VAPOR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09.54.020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REMOCAO DE POSTE CURVO, INCLUINDO BASES DE FIXACAO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09.54.021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REMOCAO DE POSTE DE FERRO RETO ENGASTADO NO SOLO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09.56.001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REMOCAO DE CAPTOR DE PARA-RAIOS TIPO FRANKLIN OU RADIATIVO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09.56.003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REMOCAO DE BASE E HASTE DE PARA-RAIO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09.56.004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REMOCAO CABOS E ESTICADORES OU DE BRACADEIRAS P/ 3 ESTAIS EM P.RAIOS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09.56.005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REMOCAO DE CABO DE COBRE NU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09.56.006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REMOCAO DE CABO COBRE NU PARA ATERRAMENTO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09.56.007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REMOCAO DE CONECTOR TIPO SPLIT-BOLDT PARA CABOS DE ATERRAMENTO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09.56.009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REMOCAO DE BRACADEIRAS PARA PASSAGEM DE CABOS DE COBRE NU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09.56.012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REMOCAO DE TUBO DE PROTECAO DE CABO DE COBRE NU INCL. FIXACOES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09.60.003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ISOLADOR TIPO DISCO COMPL INCL GANCHO DE SUSPENSAO TIPO OLHAL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09.60.004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BUCHA DE PASS.INT/EXT, OU DE CHAPA ACO P/ BUCHA PASSAGEM A.T.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09.60.007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CANTONEIRA METÁLICA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09.60.008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ISOLADOR TIPO CASTANHA INCL GANCHO DE SUSTENTAÇÃO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09.60.009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ISOLADOR TIPO PINO PARA A.T. INCLUSIVE PINO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09.60.011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VERGALHÃO DE COBRE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09.60.012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TERMINAL OU CONECTOR PARA VERGALHAO DE COBRE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09.60.018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CHAVE SECCION TRIP SECA, COMANDO POR VARA/ESTRIBO FRONTAL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09.60.020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TRANSFORMADOR DE POTENCIAL COMPLETO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09.60.022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DISJUNTOR DE VOLUME NORMAL OU REDUZIDO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09.60.023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MANOPLA DE COMANDO DO DISJUNTOR DE A.T. (ENGRENAGEM INTERNA)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09.60.029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POSTE DE CONCRETO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09.60.034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CHAVE FUSIVEL INDICADORA TIPO MATHEUS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09.62.009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TUBULACAO ELETRICA APARENTE ATE 2"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09.62.010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TUBULACAO ELETRICA APARENTE ACIMA 2"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09.62.012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PERFILADOS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09.62.017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FIO EMBUTIDO ATE 16 MM2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09.62.018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CABO EMBUTIDO ACIMA DE 16 MM2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09.62.019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FIO APARENTE ATE 16 MM2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09.62.020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CABO APARENTE ACIMA DE 16 MM2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09.64.004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MOTOR DE BOMBA DE RECALQUE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09.64.005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APARELHO DE ILUMINACAO, PLAFONS E PENDENTES P/LAMPADAS INCANDESC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09.64.006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APARELHOS DE ILUMINACAO, PLAFONS E PENDENTES P/LAMPADAS FLUORESC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09.64.014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AP.ILUM.EM POSTE, ARANDELA EXT BRACO ACO OU PROJET EM FACHADA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09.64.016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PROJETORES EM JARDINS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09.64.018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APARELHO A PROVA DE TEMPO, GASES E VAPOR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09.64.020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POSTE CURVO, INCLUINDO BASES DE FIXACAO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09.64.023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POSTE DE FERRO RETO ENGASTADO NO SOLO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09.64.024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POSTE DE CONCRETO DE ATE 10M ACIMA DO SOLO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09.66.001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CAPTOR DE PARA-RAIOS TIPO FRANKLIN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09.66.003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BASE E HASTE, OU DE BRAÇADEIRA C/3 ESTAIS EM PARA-RAIOS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09.66.004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CABOS DE AÇO E ESTICADORES DE PARA-RAIOS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09.66.005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CABO DE COBRE NU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09.66.006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CABO DE COBRE NU PARA ATERRAMENTO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09.66.007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CONECTOR TIPO SPLIT-BOLT PARA CABOS DE ATERRAMENTO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09.72.009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RECOLOCAÇÃO DE TUBULACAO ELETRICA APARENTE ATE 2"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09.72.010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RECOLOCAÇÃO DE TUBULACAO ELETRICA APARENTE ACIMA DE 2"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09.72.011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RECOLOCAÇÃO DE CONDULETES OU DE CX.FUSIV. OU DE TOMADA INSTAL. EM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br/>
              <w:t>PERFILADOS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09.72.012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RECOLOCAÇÃO DE PERFILADOS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09.72.018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RECOLOCAÇÃO DE CABO EMBUTIDO ACIMA DE 16 MM2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09.72.020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RECOLOCAÇÃO DE CABO APARENTE ACIMA DE 16 MM2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09.74.004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RECOLOCAÇÃO DE MOTOR DE BOMBA DE RECALQUE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09.74.005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RECOLOCAÇÃO DE AP.ILUM. (PLAFON OU PEND.) P/LAMP.INCAND OU DE PROJET EM JARDINS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7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09.74.006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RECOLOCAÇÃO DE APARELHO DE ILUMINACAO, PLAFONS OU PENDENTES P/ LAMP FLUORESCENTES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09.74.015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RECOLOCAÇÃO DE PROJ.EM FACHADAS OU AP.ILUMIN.A PROVA DE TEMPO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09.74.017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RECOLOCAÇÃO DE ARANDELA EXTERNA EM BRACO DE FERRO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09.74.018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RECOLOCAÇÃO DE APARELHOS DE ILUMINAÇÃO EM POSTE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09.74.019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RECOLOCAÇÃO DE POSTE CURVO, INCLUINDO BASE DE FIXACAO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09.74.023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RECOLOCAÇÃO DE POSTE DE FERRO RETO ENGASTADO NO SOLO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09.74.024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RECOLOCAÇÃO DE POSTE DE CONCRETO DE ATE 10M ACIMA DO SOLO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09.76.003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RECOLOCAÇÃO DE BASE E HASTE DE PARA-RAIOS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09.76.004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RECOLOCAÇÃO DE CABO ACO E ESTICADORES, OU DE CABO COBRE NU P/ATERR. P.RAIOS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09.76.005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RECOLOCAÇÃO DE CABO DE COBRE NU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09.76.007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RECOLOCAÇÃO DE CONECTOR TIPO SPLIT-BOLT PARA CABOS DE ATERRAMENTO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09.80.051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MAO FRANCESA DE 700 MM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09.82.025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TERMINAL OU CONECTOR DE PRESSAO PARA CABO 10MM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09.82.026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TERMINAL OU CONECTOR DE PRESSAO PARA CABO 16MM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09.82.027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TERMINAL OU CONECTOR DE PRESSAO PARA CABO 25MM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09.82.028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TERMINAL OU CONECTOR DE PRESSAO PARA CABO 35MM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09.82.029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TERMINAL OU CONECTOR DE PRESSAO PARA CABO 50MM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09.82.030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TERMINAL OU CONECTOR DE PRESSAO PARA CABO 70MM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09.82.031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TERMINAL OU CONECTOR DE PRESSAO PARA CABO 95MM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09.82.032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TERMINAL OU CONECTOR DE PRESSAO PARA CABO 120MM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09.82.033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TERMINAL OU CONECTOR DE PRESSAO PARA CABO 150MM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09.82.034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TERMINAL OU CONECTOR DE PRESSAO PARA CABO 185MM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09.82.035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TERMINAL OU CONECTOR DE PRESSAO PARA CABO 240MM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09.82.095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PERFILADO EM CHAPA DE ACO 38X38MM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09.83.050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BOTOEIRA LIGA-DESLIGA PARA COMANDO DA BOMBA DE RECALQUE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09.83.052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DISJUNTOR BIPOLAR TERMOMAGNETICO 2X60A a 2X100A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09.83.065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DISJUNTOR TRIPOLAR TERMOMAGNETICO 3X10A a 3X50A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09.83.066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DISJUNTOR TRIPOLAR TERMOMAGNETICO 3X60A a 3X100A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09.84.071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REATOR ELETRONICO PT RAP P/FLUOR. AFP 1X28W BIVOLT C/PROTEÇÃO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09.84.072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REATOR ELETRONICO PT RAP P/FLUOR. AFP 2X28W BIVOLT C/PROTEÇÃO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09.84.074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REATOR SIMPLES P/VAPOR SODIO AFP 70W 220V CAP/IGN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09.84.077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REATOR SIMPLES P/VAPOR METAL.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  <w:t>AFP 70W 220V CAP/IGN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09.84.078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REATOR SIMPLES P/VAPOR METAL.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  <w:t>AFP 150W 220V CAP/IGN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09.84.079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REATOR SIMPLES P/VAPOR METAL.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  <w:t>AFP 250W 220V CAP/IGN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09.84.080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REATOR ELETRONICO P/LAMPADA FLUORESCENTE 2X16W BIVOLT C/PROTEÇÃO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09.84.092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REATOR PARA LAMPADA HG - 220V/250W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09.85.005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LAMPADA FLUORESCENTE DE 32W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09.85.006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LAMPADA FLUORESCENTE COMPACTA 23W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09.85.010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LAMPADA VAPOR DE SODIO 70W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09.85.011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LAMPADA VAPOR DE SODIO 150W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09.85.012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LAMPADA VAPOR DE SODIO 250W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09.85.016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LAMPADA FLUORESCENTE DE 16W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09.85.017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LAMPADA VAPOR METÁLICO 70W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09.85.018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LAMPADA VAPOR METALICO 150W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09.85.019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LAMPADA VAPOR METALICO 250W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09.85.060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CONDULETE DE 1"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09.85.062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CONDULETE DE 1 1/2"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09.85.063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CONDULETE DE 2"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09.85.064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CONDULETE DE 3/4"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09.85.065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CONDULETE DE 1/2"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09.85.080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MOTOR PARA BOMBA DE RECALQUE DE 1/2 HP - 220 V BIFASICO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09.85.081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MOTOR PARA BOMBA DE RECALQUE DE 3/4 HP - 220 V BIFASICO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09.85.084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MOTOR PARA BOMBA DE RECALQUE DE 3 HP - 220 V TRIFASICO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09.85.085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MOTOR PARA BOMBA DE RECALQUE DE 5 HP - 220 V TRIFASICO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09.85.102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LAMPADA FLUORESCENTE DE 28W C/BASE G5 TEMPER.COR DE 4000° 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09.86.001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CAPTOR TIPO FRANKLIN, BOUQUET NIQUELADO DE 4 PONTAS-CONECTOR GRANDE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09.86.020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SUPORTE SIMPLES COM ROLDANA PARA CABO DE COBRE NU 25 A 35 MM2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09.86.021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SUPORTE SIMPLES COM ROLDANA PARA CABO DE COBRE NU 70 A 95 MM2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09.86.025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CONECTOR TIPO SPLIT-BOLT PARA CABO DE 25 MM2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09.86.026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CONECTOR TIPO SPLIT-BOLT PARA CABO DE 35 MM2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09.86.027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CONECTOR TIPO SPLIT-BOLT PARA CABO DE 95 MM2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09.86.035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ELETRODUTO DE PVC DE 2" X 3,00 M PARA PROTECAO DE CABO DE COBRE NU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000000" w:fill="D9D9D9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10.00.000</w:t>
            </w:r>
          </w:p>
        </w:tc>
        <w:tc>
          <w:tcPr>
            <w:tcW w:w="5245" w:type="dxa"/>
            <w:shd w:val="clear" w:color="000000" w:fill="D9D9D9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FORROS</w:t>
            </w: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000000" w:fill="D9D9D9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10.01.049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FORRO DE GESSO ACARTONADO INCL ESTRUTURA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10.01.058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ISOLACAO TERMOACUSTICA - LA DE VIDRO ESP 1"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10.01.059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ISOLACAO TERMOACUSTICA - LA DE VIDRO E=2"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10.01.060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ISOLACAO TERMICA - CHAPA DE ISOPOR E=30MM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10.01.061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ISOLACAO TERMOACUSTICA - LA DE ROCHA E=2``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10.01.082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FORRO EM LÂMINA DE PVC 200MM E = 7 OU 8MM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10.01.083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ESTRUTURA METÁLICA TUBULAR 20X20 GALV. E=0,95MM MALHA 1,20X0,40M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br/>
              <w:t>P/SUSTENTAÇÃO DE FORRO PVC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10.50.003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DEMOLIÇÃO DE FORRO EM GESSO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10.50.004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DEMOLIÇÃO DE ENTARUGAMENTO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10.50.005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DEMOLIÇÃO DE FORROS DE MADEIRA, EXCLUSIVE ENTARUGAMENTO.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10.60.001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FORROS DE MADEIRA PREGADOS (PLACAS OU TABUAS)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10.60.002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FORROS EM PLACAS APOIADAS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10.60.005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FORRO DE PVC EM LAMINAS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10.70.002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RECOLOCAÇÃO DE FORRO EM PLACAS APOIADAS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10.80.033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PERFIL DE FERRO SECCAO CARTOLA EM CHAPA N 20 P/SUST DE FORRO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000000" w:fill="D9D9D9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11.00.000</w:t>
            </w:r>
          </w:p>
        </w:tc>
        <w:tc>
          <w:tcPr>
            <w:tcW w:w="5245" w:type="dxa"/>
            <w:shd w:val="clear" w:color="000000" w:fill="D9D9D9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IMPERMEABILIZAÇÕES</w:t>
            </w: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000000" w:fill="D9D9D9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11.01.003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IMPERMEABILIZACAO POR CRISTALIZACAO - SUB SOLOS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11.01.010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IMPERMEAB C/ ARGAM POLIMERICA SEMIFLEXIVEL P/ CORTINAS E POCOS DE ELEV COM APLICAÇAO 4 DEMAOS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11.02.023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IMPERMEABILIZACAO COM MANTA ELASTOMERICA BUTILICA OU EPDM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11.02.024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IMPERMEABILIZACAO COM MANTA ASFALTICA PRE FABRICADA 4MM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11.02.025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IMPERMEABILIZACAO COM MANTA ASFALTICA PRE FABRICADA 4MM - ACAB AREIA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11.02.026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IMPERM C/ EMULSAO ACRILICA ESTRUT C/ VEU DE POLIESTER-6 DEMAOS / 2 EST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11.02.027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IMPERMEABILIZACAO C/ EMULSAO ACRILICA - 6 DEMAOS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11.02.035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IMPERMEAB C/ MANTA ASF PRE-FABR 4MM ACAB ALUMIN SEM PROT MECANICA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11.02.040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IMPERMEABIL.EMULSAO ASFALTICA ELASTOMERICA MONOCOMPONENTE. APLICAÇAO 4 DEMÃOS INCLUS.TELA ESTRUTURANTE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11.02.050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ISOLACAO TERMOACUSTICA - LA DE VIDRO ESP 1"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11.02.054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ISOLAMENTO TERMICO COM CAMADAS DE ARGILA EXPANDIDA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11.02.055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FORNEC E COLOCACAO DE ISOPOR P/ TRATAMENTO ACUSTICO ENTRE LAJES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11.02.061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PROTECAO TERMO-MECANICA C/LAJOTAS CERAM VERM INCL ARGAM ASSENT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11.02.066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REGULARIZACAO DE SUPERFICIE P/ PREPARO IMPERM 1:3 E=2,5CM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11.02.067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ARGAMASSA PARA PROTEÇAO MECANICA SOBRE SUPERFICIE IMPERMEABILIZADA TRAÇO 1:4 ESPESSURA 3CM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11.03.001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COM ARGAMASSA CIM AREIA 1:3 COM HIDROFUGO (APLICACAO INTERNA)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11.03.002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COM ARGAMASSA CIM AREIA 1:3 COM HIDROFUGO E TINTA BET (APLIC INTERNA)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11.03.004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IMPERMEABILIZACAO POR CRISTALIZACAO - RESERVATORIOS ENTERRADOS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11.03.006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IMPERMEABILIZAÇAO RESERV.ELEV COM ARGAMASSA POLIMERICA APLICAÇAO 2 DEMÃOS SEMIFLEXIVEL + 4 DEMÃOS FLEXIVEL INCLUS.TELA ESTRUTURANTE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11.03.007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IMPERMEABIL RESERV.ENTERRADO COM ARGAMASSA POLIMERICA SEMIFLEXIVEL COM APLICAÇÃO 4 DEMÃOS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11.03.010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COM TINTA BETUMINOSA (APLICACAO EXTERNA)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11.04.004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JUNTAS DE DILATACAO/MASTIQUE ELASTICO OU POLIURETANO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5.600,00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11.04.010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MANGUEIRA PLASTICA FLEXIVEL PARA JUNTA DE DILATACAO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11.04.012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ISOPOR PARA SUPORTE DE MASTIQUE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11.04.030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CANTONEIRA DE ABAS IGUAIS 1"x1/8" ALUMINIO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11.50.001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DEMOLIÇÃO DE IMPERMEABILIZACOES COM MULTIMEMBRANAS ASFALT - ELEM SINT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11.50.002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DEMOLIÇÃO DE ARGAMASSA COM IMPERMEABILIZANTE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11.50.005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DEMOLIÇÃO PROTECAO TERMOMECANICA COM CONCRETO CELULAR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11.50.050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DEMOLIÇÃO DE JUNTAS DE DILATACAO METALICAS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33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11.60.001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ISOLAMENTO TÉRMICO COM CONCRETO CELULAR OU TIJOLOS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br/>
              <w:t>CERÂMICOS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11.60.002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ISOLAMENTO TERMICO COM DOLOMITA/SEIXOS ROLADOS/ARGILA EXPANDIDA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389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11.70.015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RECOLOCAÇÃO DE ISOLAMENTO TÉRMICO EM BRITAS, SEIXOS ROLADOS E ARGILA EXPANDIDA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000000" w:fill="D9D9D9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12.00.000</w:t>
            </w:r>
          </w:p>
        </w:tc>
        <w:tc>
          <w:tcPr>
            <w:tcW w:w="5245" w:type="dxa"/>
            <w:shd w:val="clear" w:color="000000" w:fill="D9D9D9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REVESTIMENTOS DE PAREDE E TETO</w:t>
            </w: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000000" w:fill="D9D9D9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12.01.001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CHAPISCO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12.01.006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EMBOCO DESEMPENADO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12.02.002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CHAPISCO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12.02.003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CHAPISCO ROLADO PARA SUPERFICIES LISAS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12.02.005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EMBOCO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12.02.006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EMBOCO DESEMPENADO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12.02.007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REBOCO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12.02.009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REVESTIMENTO COM GESSO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12.02.010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REVESTIMENTO TEXTURIZADO ACRILICO BRANCO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12.02.012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CERAMICA ESMALTADA 10X10CM - LARANJA, VERMELHO, AMARELO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12.02.013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CERAMICA ESMALTADA 10X10CM - AZUL, VERDE, PRETO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12.02.014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CERAMICA ESMALTADA 10X10CM - BRANCO, AREIA, BEGE, OCRE, CINZA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12.02.029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CERAMICA ESMALTADA 20X20CM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12.02.036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REVESTIMENTO COM AZULEJOS LISOS, BRANCO BRILHANTE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12.02.044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PERFIL CANTONEIRA EM ALUMINIO PARA REBOCO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12.04.004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CHAPISCO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12.04.005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EMBOCO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120,00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12.04.006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EMBOCO DESEMPENADO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12.04.007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REBOCO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12.04.008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CHAPISCO FINO PENEIRADO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12.04.018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REVESTIMENTO TEXTURIZADO ACRILICO BRANCO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12.04.020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REVESTIMENTO COM PASTILHAS NATURAIS 2,5X2,5CM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12.04.021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REVESTIMENTO COM PASTILHAS NATURAIS 5,0X5,0CM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12.04.022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REVESTIMENTO COM PASTILHAS ESMALTADAS 2,5X 2,5 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12.04.023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REVESTIMENTO COM PASTILHAS ESMALTADAS 4,0X 4,0 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12.04.024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REVESTIMENTO COM PASTILHAS ESMALTADAS 5,0X 5,0 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12.04.050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CERAMICA ESMALTADA 10X10CM - BRANCO, AREIA, BEGE, OCRE, CINZA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12.50.001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DEMOLIÇÃO DE REVESTIMENTO EM ARGAMASSA/GESSO EM FORRO E PAREDES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3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12.50.002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DEMOLIÇÃO DE REVEST DE AZULEJOS, PASTILHAS E LADRILHOS INCL ARG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br/>
              <w:t>ASSENTAMENTO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12.50.003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DEMOLIÇÃO SOMENTE DE AZULEJO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8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12.60.001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MÁRMORE PEDRAS OU GRANITOS INCL DEMOLICÃO ARGAMASSA ASSENTAMENTO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12.70.001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RECOLOCAÇÃO DE MÁRMORE, PEDRAS E GRANITOS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12.80.003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CHAPISCO RUSTICO COM PEDRISCO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120,00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12.80.030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REPARO EM TRINCAS E RACHADURAS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12.80.050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CANTONEIRA DE FERRO DE 1"X1"X1/8"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5,60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12.80.051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CANTONEIRA DE ABAS IGUAIS 1"x1/8" ALUMINIO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000000" w:fill="D9D9D9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13.00.000</w:t>
            </w:r>
          </w:p>
        </w:tc>
        <w:tc>
          <w:tcPr>
            <w:tcW w:w="5245" w:type="dxa"/>
            <w:shd w:val="clear" w:color="000000" w:fill="D9D9D9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REVESTIMENTOS DE PISOS</w:t>
            </w: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000000" w:fill="D9D9D9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13.01.004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LASTRO DE CONCRETO C/ HIDROFUGO E=5CM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13.01.006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LASTRO DE PEDRA BRITADA - 5CM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13.01.010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ENCHIMENTO DE REBAIXO DE LAJE COM TIJOLOS CERAMICOS FURADOS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13.01.017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ARGAMASSA DE REGULARIZACAO CIM/AREIA 1:3 ESP=2,50CM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13.01.018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ARGAMASSA DE REGULARIZACAO CIM/AREIA 1:3 C/ IMPERM. ESP=2,50CM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13.02.005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CIMENTADO DESEMPENADO ALISADO E=3,50CM INCL ARG REG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13.02.006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PISO DE CONCRETO Fck 25MPa DESEMPENAMENTO MECÂNICO E=8CM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13.02.007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PISO DE CONCRETO LISO-FUNDACAO DIRETA FCK-25 MPA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13.02.017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LADRILHOS HIDRAULICOS DE 20X20 CM LISOS EM UMA COR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9,20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13.02.019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LADRILHO HIDRAULICO 25X25 E=2CM - PISO TATIL DE ALERTA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9,20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13.02.020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LADRILHO HIDRAULICO 25X25 E=2CM - PISO TATIL DIRECIONAL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9,20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13.02.023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BORRACHA COLADA - PISO TATIL DIRECIONAL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13.02.024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BORRACHA ASSENTADA C/ ARGAMASSA - PISO TATIL DIRECIONAL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13.02.032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FAIXA ANTIDERRAPANTE A BASE DE RES.E AREIA QUARTZOSA L=4CM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13.02.042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TELA ARMADURA (MALHA ACO CA 60 FYK= 600 M PA)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13.02.053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BORRACHA COLADA - PISO TATIL DE ALERTA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13.02.055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BORRACHA ASSENTADA C/ ARGAMASSA - PISO TATIL DE ALERTA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13.02.058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SINALIZAÇÃO VISUAL DE DEGRAUS-PINTURA ESMALTE EPOXI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CJ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13.02.059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SINALIZAÇÃO VISUAL DE DEGRAUS-FITA ADESIVA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CJ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13.02.061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PISO DE BORRACHA SINT PASTILHADA COR PRETA ESP 7MM FIXAVEL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br/>
              <w:t>C/ARGAMASSA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13.02.062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PISO DE BORRACHA SINT CANELADO COR PRETA ESP 7MM FIXAVEL C/ARGAMASSA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13.02.069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PORCELANATO ESMALTADO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13.02.075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CHAPAS VINILICAS (COR ESPECIFICAR) ESPESSURA DE 2 MM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13.02.077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CHAPAS VINILICAS/TRANSITO PESADO (COR ESPECIFICAR) ESP 2MM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13.04.050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DEGRAU DE BORRACHA SINTETICA COR PRETA C/TESTEIRA FIXAVEL C/ARG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13.05.001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RODAPES DE ARGAM CIMENTO E AREIA 1:3 COM ALTURA DE 5 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13.05.009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RODAPE DE MADEIRA DE 7X1,5CM G1-C4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13.05.022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RODAPE PORCELANATO ESMALTADO 7CM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140,00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13.05.070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RODAPE VINILICO DE 7,5 CM SIMPLES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13.05.075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RODAPE VINILICO DE 7,5 CM PARA ESCADA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13.05.080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RODAPE DE BORRACHA SINT COR PRETA FAIXA 7CM E=7MM FIXAVEL C/ARG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13.06.082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SO-22 SOLEIRA DE GRANITO EM NIVEL 1 PEÇA (L= 14 A 17CM)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9,20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13.06.083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SO-23 SOLEIRA DE GRANITO EM NIVEL 1 PEÇA (L=19 A 22CM)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13.07.002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PE-02 PEITORIL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13.50.001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DEMOLICAO PISO DE CONCRETO SIMPLES CAPEADO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9,60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38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13.50.002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DEMOLIÇAO PISO GRANILITE, LADRILHO HIDRAULICO, CERAMICO, CACOS, INCLUSIVE BASE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64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13.50.010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DEMOLIÇÃO DE PISOS VINÍLICOS E DE BORRACHA INCL ARG ASSENT E REGULARIZACÃO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13.50.016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DEMOLICAO RODAPES EM GERAL INCLUSIVE ARGAMASSA ASSENTAMENTO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13.50.017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DEMOLICAO SOLEIRAS EM GERAL INCLUSIVE ARGAMASSA ASSENTAMENTO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13.50.018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DEMOLICAO PEITORIS EM GERAL INCLUSIVE ARGAMASSA ASSENTAMENTO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13.60.001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PISO VINILICO E BORRACHA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13.60.002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PISO DE BORRACHA ARGAMASSADO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13.60.003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PISO DE CERÂMICA OU LADRILHOS HIDRÁULICOS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13.60.013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SOLEIRAS EM GERAL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13.60.014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PEITORIS EM GERAL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13.80.006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ENDURECEDOR SUPERFICIAL PARA CONCRETO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13.80.007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PISO DE CONCRETO FCK=25MPA E=5CM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13.80.013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ISOLAMENTO COM LONA PRETA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13.80.014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FRESAMENTO DE PISO CIMENTADO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13.80.015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PISO VINILICO DE 2MM DE ESPESSURA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13.80.016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PISO VINILICO DE 3,2MM DE ESPESSURA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13.80.018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REPARO COMPLETO EM GRANILITE-RASPAGEM/ESTUCAMENTO/POLIMENTO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13.80.021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ARGAMASSA DE REGULARIZACAO CIMENTO/AREIA 1:3 E=2,50CM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13.80.032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TELA Q-92 PARA PISO DE CONCRETO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13.80.033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TELA Q-138 E ESPAÇADOR TRELIÇADO P/PISO DE CONCRETO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13.80.034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PISO DE CONCRETO FCK=25MPA E=8CM DESEMPENAMENTO MECÂNICO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13.80.035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PISO DE CONCRETO COM FIBRA FCK=25MPA E=8CM DESEMPENAMENTO MECÂNICO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13.80.065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TESTEIRA DE BORRACHA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13.80.066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PISO BORRACHA SINT PASTILHADO PRETO ESPES 4/5MM - COLADO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39,00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13.80.075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ENCHIMENTO DE PISO COM ARGILA EXPANDIDA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2,70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000000" w:fill="D9D9D9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14.00.000</w:t>
            </w:r>
          </w:p>
        </w:tc>
        <w:tc>
          <w:tcPr>
            <w:tcW w:w="5245" w:type="dxa"/>
            <w:shd w:val="clear" w:color="000000" w:fill="D9D9D9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VIDROS</w:t>
            </w: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000000" w:fill="D9D9D9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14.01.004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VIDRO LISO COMUM INCOLOR DE 4MM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14.01.032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VIDRO LISO FOSCO (DESPOLIDO) ESPESS 3 MM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14.01.060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FECHAMENTO EM VIDRO LAMINADO 5+5MM INC ACESS ALUM (CX/ELEVADOR)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14.02.001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EP-01 ESPELHO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14.60.001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RETIRADA DE VIDRO INCLUSIVE RASPAGEM DE MASSA OU RETIRADA DE BAGUETES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14.80.001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ESPELHO DE CRISTAL 6MM LAPIDADO INCLUSIVE FIXAÇÃO COM COLA ADESIVA.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000000" w:fill="D9D9D9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15.00.000</w:t>
            </w:r>
          </w:p>
        </w:tc>
        <w:tc>
          <w:tcPr>
            <w:tcW w:w="5245" w:type="dxa"/>
            <w:shd w:val="clear" w:color="000000" w:fill="D9D9D9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PINTURA</w:t>
            </w: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000000" w:fill="D9D9D9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15.01.002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GRAFITE EM ESTRUTURA METALICA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15.01.004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ESMALTE EM ESTRUTURA METALICA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15.01.006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ESMALTE A BASE DE ÁGUA EM ESTRUTURA METÁLICA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15.01.012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ESMALTE S/APAREL EMASS PREVIOS EM ESTRUTURA DE MADEIRA APARENTES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15.01.013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ESMALTE A BASE DE ÁGUA SEM APARELHAMENTO E EMASSAMENTO PRÉVIOS EM ESTRUTURA DE MADEIRA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15.01.014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APLICAÇAO DE IMUNIZANTE CUPINICIDA EM MADEIRA.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15.01.032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PRIMER P/ GALVANIZADOS (GALVITE/SIMILAR) - ESTRUTURAS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15.01.035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FUNDO ANTI-OXIDANTE EM ESTRUTURAS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15.02.003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MASSA NIVELADORA PARA INTERIOR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290,00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15.02.005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TINTA LATEX ECONOMICA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15.02.006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LATEX COM MASSA NIVELADORA PARA INTERIOR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560,00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15.02.010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TINTA LATEX ECONOMICA EM ELEMENTO VAZADO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15.02.018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ESMALTE A BASE DE AGUA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15.02.019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ESMALTE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32,00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15.02.020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MASSA NIVELADORA PARA INTERIOR (AREAS MOLHADAS)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120,00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15.02.025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TINTA LATEX STANDARD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2.000,00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15.02.026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TINTA LATEX STANDARD COM MASSA NIVELADORA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350,00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15.02.040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VERNIZ RETARDANTE DE CHAMA APLICADO EM SUPERFICIE DE MADEIRA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br/>
              <w:t>ACABAMENTO TRANSPARENTE COM DUAS DEMÃOS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15.02.061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TINTA LATEX STANDARD EM SUPERFICIE DE GESSO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15.02.062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TINTA LATEX ECONOMICA EM SUPERFICIE DE GESSO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15.02.080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TINTA LATEX PARA PISO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325,00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15.03.002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MASSA NIVELADORA A BASE DE AGUA EM ESQUADRIAS DE MADEIRA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39,20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15.03.006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ESMALTE SEM MASSA NIVELADORA EM ESQUADRIAS DE MADEIRA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15.03.007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ESMALTE COM MASSA NIVELADORA EM ESQUADRIAS DE MADEIRA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15.03.009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ESMALTE EM CERCAS PORTOES E GRADIS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250,00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15.03.021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ESMALTE EM ESQUADRIAS DE FERRO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97,00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15.03.022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GRAFITE EM ESQUADRIAS DE FERRO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15.03.025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ESMALTE A BASE DE AGUA SEM MASSA NIVELADORA EM ESQUADRIAS DE MADEIRA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39,60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15.03.026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ESMALTE A BASE DE AGUA COM MASSA NIVELADORA EM ESQUADRIAS DE MADEIRA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15.03.027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ESMALTE A BASE DE AGUA EM CERCAS, PORTÕES E GRADIS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15.03.028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ESMALTE A BASE DE AGUA EM ESQUADRIAS DE FERRO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15.03.032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PRIMER P/ GALVANIZADOS (GALVIT/SIMILAR) - ESQUADRIAS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15.03.035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FUNDO ANTI-OXIDANTE EM ESQUADRIAS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16,80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15.03.041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ESMALTE EM RODAPES, BAGUETES E MOLDURAS DE MADEIRA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8,20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15.03.042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ESMALTE A BASE DE AGUA EM RODAPES BAGUETES E MOLDURAS DE MADEIRA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3,60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15.03.060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FACE EXTERNA DE CALHAS/CONDUTORES COM TINTA SINTETICA (ESMALTE)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15.03.061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FACE INTERNA DE CALHAS COM TINTA BETUMINOSA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15.03.062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FACE APARENTE DE RUFOS/RINCOES COM TINTA BETUMINOSA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15.03.064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FACE EXTERNA DE CALHAS/CONDUTORES COM ESMALTE A BASE DE AGUA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14,60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15.03.068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PINTURA DUAS DEMÃOS ESMALTEM FACE APARENTE DE TUBULAÇÃO Ø 3/4"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15.03.073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PINTURA DUAS DEMÃOS ESMALTEM FACE APARENTE DE TUBULAÇÃO Ø1 1/2"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15.03.075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PINTURA DUAS DEMÃOS ESMALTEM FACE APARENTE DE TUBULAÇÃO Ø 2 1/2"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25,20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15.03.077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PINTURA DUAS DEMÃOS ESMALTEM FACE APARENTE DE TUBULAÇÃO Ø 4"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75,20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15.03.082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PINTURA DUAS DEMÃOS ESMALTEM FACE APARENTE DE TUBULAÇÃO PVC Ø 6"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15.04.001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CAIACAO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15.04.005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TINTA LÁTEX ECONÔMICA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15.04.006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TINTA LATEX STANDARD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250,00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15.04.007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MASSA NIVELADORA PARA EXTERIOR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15.04.008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LATEX EM ELEMENTO VAZADO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15.04.015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ESMALTE EM SUPERFICIE REBOCADA SEM MASSA NIVELADORA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15.04.020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LIQUIDO IMUNIZANTE EM MADEIRA APARENTE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15.04.041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VERNIZ SELANTE RESISTENTE À ABRASÃO APLICADO SOBRE VERNIZ RETARDANTE EM SUPERFICIE DE MADEIRA ACABAMENTO TRANSPARENTE COM DUAS DEMÃOS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15.04.073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PINTURA PARA TELHAS DE ALUMINIO COM TINTA ESMALTE AUTOMOTIVA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15.04.078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SINALIZAÇÃO VISUAL DE DEGRAUS-PINTURA ACRÍLICA P/PISOS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CJ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15.04.082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TINTA LATEX PARA PISO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15.50.030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REMOCAO DE PINTURA EM ESTRUTURA METALICA COM LIXAMENTO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15.80.030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VERNIZ EM ESQUADRIAS DE MADEIRA INCL. PREPARO E RETOQUE DE MASSA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15.80.032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VERNIZ EM RODAPES/BAGUETES/MOLD. MAD. INCL. PREPARO E RETOQUE DE MASSA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15.80.044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ESMALTE EM SUPERFICIE INCLUSIVE PREPARO E RETOQUE DE MASSA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15.80.045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ESMALTE EM ESQUADRIAS DE FERRO INCLUSIVE PREPARO E RETOQUES DE ZARCAO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000000" w:fill="D9D9D9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16.00.000</w:t>
            </w:r>
          </w:p>
        </w:tc>
        <w:tc>
          <w:tcPr>
            <w:tcW w:w="5245" w:type="dxa"/>
            <w:shd w:val="clear" w:color="000000" w:fill="D9D9D9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SERVIÇOS COMPLEMENTARES</w:t>
            </w:r>
          </w:p>
        </w:tc>
        <w:tc>
          <w:tcPr>
            <w:tcW w:w="567" w:type="dxa"/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000000" w:fill="D9D9D9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16.01.009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FD-08 FECHAM DIVISA/BL CONCRETO/REV CHAP GROSSO FACE EXT H=185CM/BROCA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16.01.010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FD-10 FECHAMENTO PARA DEVISAS/MOUROES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16.01.014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FD-14 FECHAMENTO DE DIVISA/BLOCO DE CONCRETO/ S/REVEST. H=185CM/BROCA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16.01.016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FD-16 FECHAMENTO DIVISA/BL CONCRETO/REVEST CHAPISCO FINO H=235CM/BROCA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16.01.045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PORTÃO EM GRADIL ELETROFUNDIDO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16.01.065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VERGA/CINTA EM BLOCO DE CONCRETO CANALETA 14X19X39CM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16.01.066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VERGA/CINTA EM BLOCO DE CONCRETO CANALETA 19X19X39CM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341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16.01.068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FD-34 FECHAMENTO DE DIVISA/BL. CONCRETO/REVEST. CHAPISCO GROSSO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br/>
              <w:t>H=235CM/BROCA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16.01.090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FE-01 FECHAMENTO PARA SETORIZAÇAO 120&lt;H&lt;200 CM (ALAMBRADO)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11,60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16.01.092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PT-50 PORTAO DE TELA PARA SETORIZAÇAO 120&lt;H&lt;200 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16.02.004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PAVIMENTAÇÃO DE CONCRETO P/PISO PERMEAVEL DRENANTE (DIAGONAL)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16.02.008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PISO DE CONCRETO LISO-FUNDACAO DIRETA FCK-25 MPA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16.02.010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PAVIMENTAÇÃO DE CONCRETO P/PISO PERMEAVEL DRENANTE (SEXTAVADO)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16.02.012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PAVIMENTACAO ARTICULADA SOBRE BASE AREIA GROSSA E=5A6CM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19,20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16.02.015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PAVIMENTACAO ASFALTICA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16.02.022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PAVIMENTACAO COM PEDRISCO COM ESPESS DE 5 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16.02.025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GUIAS PRE-MOLDADAS TIPO PMSP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16.02.027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GA-01 GUIA LEVE OU SEPARADOR DE PISOS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16.02.028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GA-02 GUIA E SARJETA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16.02.029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GA-03 GUIA E SARJETA TIPO PMSP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16.02.064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PISO DE CONCRETO Fck 25MPa DESEMPENAMENTO MECÂNICO E=8CM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16.02.066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PISO DE CONCRETO ARMADO Fck 25MPa DESEMPENAMENTO MECÂNICO E=10CM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16.02.067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TELA ARMADURA (MALHA ACO CA 60 FYK= 600 M PA)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220,00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16.02.069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SINALIZAÇÃO VISUAL DE DEGRAUS-PINTURA ACRÍLICA P/PISOS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CJ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16.02.071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LASTRO DE PEDRA BRITADA - 5CM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64,00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16.03.002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GRAMA ESMERALDA EM PLACAS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16.03.006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GRAMA SAO CARLOS EM PLACAS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16.03.014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AP-02 PROTETOR PARA ARVORES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16.03.450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TRANSPLANTE INTERNO DE ÁRVORE COM 2CM&lt;DAP&lt;3CM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16.03.451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TRANSPLANTE INTERNO DE ÁRVORE COM 3CM&lt;DAP&lt;5CM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16.03.452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TRANSPLANTE INTERNO DE ÁRVORE COM 5CM&lt;DAP&lt;7CM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16.03.453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TRANSPLANTE INTERNO DE ÁRVORE COM 7CM&lt;DAP&lt;15CM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16.03.454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TRANSPLANTE INTERNO DE ÁRVORE COM 15CM&lt;DAP&lt;30CM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16.03.455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TRANSPLANTE INTERNO DE ÁRVORE COM 30CM&lt;DAP&lt;45CM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16.03.456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TRANSPLANTE INTERNO DE ÁRVORE COM 45CM&lt;DAP&lt;60CM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16.03.464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PODA DE CONSERVAÇAO / ADEQUAÇAO PARA ARVORES COM ALTURA ATE 10M TOPO DA COPA.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16.03.465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PODA DE CONSERVAÇAO / ADEQUAÇAO PARA ARVORES TOPO DA COPA COM ALTURA SUPERIOR A 10M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16.03.466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TRANSPLANTE INTERNO DE ÁRVORE COM 15CM&lt;DAP&lt;30CM APLICAVEL EXCLUSIVAMENTE PELA GOE/DOEV UMA UNIDADE-DIA.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16.03.467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TRANSPLANTE INTERNO DE ÁRVORE COM 30CM&lt;DAP&lt;45CM APLICAVEL EXCLUSIVAMENTE PELA GOE/DOEV UMA UNIDADE-DIA.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16.04.034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FQ-02 ALAMBRADO SOBRE DIVISA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16.04.037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FQ-04 ALAMBRADO COM PERFIL E TELA SOLDADA-GALVANIZADOS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16.05.004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CA-05 CANALETA P/ AGUAS PLUVIAIS (L=60CM)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16.05.030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CA-20 CANALETA DE AGUAS PLUVIAIS EM CONCRETO (15CM)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16.05.031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CA-21 CANALETA DE AGUAS PLUVIAIS EM CONCRETO (20CM)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16.05.032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CA-22 CANALETA DE AGUAS PLUVIAIS EM CONCRETO (30CM)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16.05.036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CANALETA DE CONCRETO 1/2 CANA DN 30CM P/ AGUAS PLUVIAIS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16.05.037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CANALETA DE CONCRETO 1/2 CANA DN 40CM P/ AGUAS PLUVIAIS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16.05.038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CANALETA DE CONCRETO 1/2 CANA DN 50CM P/ AGUAS PLUVIAIS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16.05.039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CANALETA DE CONCRETO 1/2 CANA DN 60CM P/ AGUAS PLUVIAIS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16.05.040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TC-03 TAMPA DE CONCRETO P/ CANALETA AP (20CM)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16.05.041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TC-04 TAMPA DE CONCRETO P/ CANALETA AP (25CM)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16.05.042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TC-05 TAMPA DE CONCRETO P/ CANALETA AP (35CM)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16.05.043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TC-06 TAMPA EM GRELHA DE FERRO GALVANIZADO P/ CANALETA (20CM)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16.05.044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TC-07 TAMPA EM GRELHA DE FERRO GALVANIZADO P/ CANALETA (25CM)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16.05.045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TC-08 TAMPA EM GRELHA DE FERRO GALVANIZADO P/ CANALETA (35CM)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16.05.046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TC-09 TAMPA DE CONCRETO PRE-MOLDADA PERF. P/ CANALETA L=20CM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16.05.047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TC-10 TAMPA DE CONCRETO PRE-MOLDADA PERF. P/ CANALETA L=25CM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16.05.048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TC-11 TAMPA DE CONCRETO PRE-MOLDADA PERF. P/ CANALETA L=35CM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16.05.064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PVC OCRE JUNTA ELASTICA DN 100 INCLUSIVE CONEXOES -  ENTERRADO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16.05.065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PVC OCRE JUNTA ELASTICA DN 150 INCLUSIVE CONEXOES -  ENTERRADO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16.05.068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PVC OCRE JUNTA ELASTICA DN 300 INCLUSIVE CONEXOES -  ENTERRADO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16.05.072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CAIXA DE ALVENARIA - PAREDE DE 1/2 TIJOLO REVESTIDO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16.05.073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CAIXA DE ALVENARIA - PAREDE DE 1 TIJOLO REVESTIDO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16.05.074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CAIXA DE ALVENARIA - TAMPA DE CONCRETO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16.05.075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CA-10 CAIXA DE AREIA 50X50 CM PARA AGUAS PLUVIAIS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16.05.076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GRELHA FERRO PERF. - 1,00X0,40 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16.05.077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GRELHA FERRO PERF. 1,00X0,50 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16.05.080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BOMBA SUBMERSA POTENCIA 1CV, TRIFASICA VAZAO 7M3/HORA ALTURA MANOMETRICA 10 MCA RESERVATORIO RETENÇÃO AGUA PLUVIAL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16.06.045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LOCAÇÃO MENSAL CONTAINER DE 6M C/1 V.SANIT. 1 LAVABO E 1 PONTO P/CHUVEIRO, INCLUSIVE SUPORTE AR COND.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16.06.046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LOCAÇÃO MENSAL DE CONTAINER 6,00M COM JANELAS DE VENTILAÇÃO.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16.06.047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LOCAÇÃO MENSAL DE CONTAINER 4,00M COM 2 VASOS SANITARIOS, 1 LAVABO, 1 MICTÓRIO E 4 PONTOS CHUV.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16.06.066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ANDAIME - TORRE - ALUGUEL MENSAL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16.08.024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PVC OCRE JUNTA ELASTICA DN 100 INCLUSIVE CONEXOES -  ENTERRADO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16.08.025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PVC OCRE JUNTA ELASTICA DN 150 INCLUSIVE CONEXOES -  ENTERRADO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16.08.026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CI-02 CAIXA DE INSPEÇÃO 80X80CM PARA ESGOTO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16.08.027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CG-01 CAIXA DE GORDURA EM ALVENARIA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16.08.028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CI-01 CAIXA DE INSPECAO 60X60CM PARA ESGOTO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16.08.037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CAIXA DE ALVENARIA - ESCAVACAO MANUAL COM APILOAMENTO DO FUNDO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2,48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16.08.038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CAIXA DE ALVENARIA - LASTRO DE CONCRETO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0,64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16.08.039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CAIXA DE ALVENARIA - PAREDE DE 1/2 TIJOLO REVESTIDO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0,64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16.08.040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CAIXA DE ALVENARIA - PAREDE DE 1 TIJOLO REVESTIDO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0,64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16.08.041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CAIXA DE ALVENARIA - TAMPA DE CONCRETO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16.11.005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LIMPEZA DA OBRA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16.32.034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JATEAMENTO ABRASIVO COM ÓXIDO DE ALUMÍNIO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16.35.001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DEFINICAO E DEMARCACAO DA AREA DE REPARO, COM DISCO DE CORTE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16.35.002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ESCARIFICACAO MANUAL (CORTE DE CONCRETO) ATE 3CM DE PROFUNDIDADE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16.35.003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ESCARIFICACAO COM DISCO DE DESBASTE ATE 0,5CM DE PROFUNDIDADE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16.35.004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ESCARIFICACAO MECANICA, CORTE DE CONCRETO ATE 3,0CM PROFUNDIDADE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16.35.005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DEMOLICAO C/MARTELETES PNEUMATICOS ATE 5,0CM DE PROFUNDIDADE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16.35.006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ESCARIFICACAO MECANICA, CORTE CONCRETO C/REBARBADORES ELETR ATE 5,0CM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16.35.007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LIXAMENTO ELETRICO DE ARMADURA C/ESCOVA CIRCULAR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16.35.014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LIMPEZA DO SUBSTRATO COM APLICACAO DE JATO DE AGUA FRIA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16.35.015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LIMPEZA DO SUBSTRATO COM APLICACAO DE JATO DE AGUA QUENTE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16.35.016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LIMPEZA DO SUBSTRATO, LAVAGEM COM SOLUCOES ACIDAS, PISOS E PAREDES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16.35.017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LIMPEZA DO SUBSTRATO, LAVAGEM COM SOLUCOES ALCALINAS, PISOS E PAREDES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16.35.018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LIMPEZA PARA REMOCAO DE OLEOS E GRAXAS IMPREGNADOS SUPERFICIALMENTE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16.35.019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LIMPEZA DO SUBSTRATO, COM JATO DE AR COMPRIMIDO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16.35.020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LIMPEZA DO SUBSTRATO COM UTILIZACAO DE SOLVENTE VOLATEIS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16.35.021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PREPARACAO DO SUBSTRATOS POR SATURACAO COM AGUA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16.35.022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PREPARACAO DO SUBSTRATO POR APICOAMENTO MANUAL DA SUPERFICIE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16.36.001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REPAROS SUP LOC, ARGAM CIM C/POLIMEROS (1,0&lt;ESP&lt;3.0CM) -TIPO 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16.36.002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REPAROS SUP LOC, ARGAM CIM C/POLIMEROS (1,0&lt;ESP&lt;3.0CM) -TIPO 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16.36.003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REPAROS SUP LOC, ARGAM CIM C/POLIMEROS (1,0&lt;ESP&lt;3,0CM) -TIPO F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16.36.005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REPAROS SUPERF LOCALIZ, ARGAM POLIMERICA BASE EPOXI (0,5&lt;ESP&lt;1,5CM)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16.36.006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REPAROS SUPERF LOCALIZ, ARGAM POLIMERICA BASE POLIESTER (0,5&lt;ESP&lt;1,5CM)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16.37.001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REPAROS SUPERF ARGAM BASE CIMENTO C/POLIMEROS (1,0&lt;ESP&lt;5,0CM) -TIPO 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16.37.002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REPAROS SUPERF ARGAM BASE CIMENTO C/POLIMEROS (1,0&lt;ESP&lt;5,0CM) -TIPO 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16.37.003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REPAROS SUPERF ARGAM BASE CIMENTO C/POLIMEROS (1,0&lt;ESP&lt;5,0CM) -TIPO F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16.37.005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REPAROS SUPERF COM ARGAMASSA PROJETADA (1,0&lt;ESP&lt;7,0CM) -TIPO 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16.37.006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REPAROS SUPERF COM ARGAMASSA PROJETADA (1,0&lt;ESP&lt;7,0CM) -TIPO 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16.37.007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REPAROS SUPERF COM ARGAMASSA PROJETADA (1,0&lt;ESP&lt;7,0CM) -TIPO F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16.37.009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REPAROS SUPERF ESTUCAM CORRETIVO, C/ARGAM POLIMERICA ESP&lt;5MM-TIPO 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16.38.001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REPAROS DE JUNTAS C/ARGAM BASE CIMENTO C/POLIMEROS-TIPO 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16.38.002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REPAROS DE JUNTAS C/ARGAM BASE CIMENTO C/POLIMEROS-TIPO 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16.38.003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REPAROS DE JUNTAS C/ARGAM BASE CIMENTO C/ POLIMEROS-TIPO F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16.38.005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REPAROS EM JUNTAS, C/ARGAM BASE EPOXI P/ESP ATE 1,5CM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16.38.006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JUNTAS C/ELASTOMEROS POLISSULFETOS OU BOR SILICONE SEC TRANSV 2X2CM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16.39.004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FORMAS PARA REPAROS PROFUNDOS (ESP&gt;3,0CM)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16.39.005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APLICACAO DE MEMBRANA DE CURA QUIMICA EM REPAROS ESTRUTURAIS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16.40.001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PROTECAO DE ARMADURAS COM TINTA DE ALTO TEOR DE ZINCO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16.40.002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ARGAMASSA OU CONCRETO DE REPARO COM INIBIDORES DE CORROSAO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0,74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16.41.001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EMENDA POR TRASPASSE, PARA RECONSTITUICAO DA SECAO DA ARMADURA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16.41.002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EMENDAS POR SOLDA DE TOPO, P/RECONSTITUICAO DA SECAO DA ARMADURA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16.42.001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REPARO ESTRUTURAL POR INJECAO RESINA BASE EPOXI EM FISSURAS 0,3A9,0MM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16.42.002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REPARO ESTRUTURAL C/APLICACAO DE GRAUTE BASE EPOXI TRINCAS DE 10A40MM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16.42.003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REPARO ESTR VIGAS LAJES PILARES C/APLIC GRAUTE BASE EPOXI VAOS 35A70MM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16.42.004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TRATAMENTO DE MICRO FISSURAS POR SILICATACAO OU FLUORSILICATACAO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16.43.002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FUROS EM CONCRETO COM D=1" E PROFUNDIDADE 15CM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16.43.003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FUROS EM CONCRETO COM D=1" E PROFUNDIDADE 30CM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16.43.017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FURO EM CONCRETO COM D=1"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16.43.020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TAXA DE MOBILIZAÇÃO EQUIP. FUROS EM CONCRETO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16.45.001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FORNECIMENTO E COLOCACAO DE CHUMBADORES EXPANSIVEIS D=3/4"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16.45.002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FORNECIMENTO E COLOCACAO DE CHUMBADORES EXPANSIVEIS D=1/2"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16.45.003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FORNECIMENTO E COLOCACAO DE CHUMBADORES EXPANSIVEIS D=3/8"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16.45.010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PINOS WALSIWA PARA FIXACAO DE ARMADURAS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16.46.001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ANCORAGEM DE BARRAS DE ACO, COM RESINA BASE DE POLIESTER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2,40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16.46.002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ANCORAGEM DE BARRAS DE ACO COM RESINA BASE EPOXI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16.47.001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PREPARACAO DE PONTE DE ADERENCIA COM ADESIVO ACRILICO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16.47.002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PREPARACAO DE PONTE DE ADERENCIA COM ADESIVO BASE EPOXI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16.48.001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LIXAMENTO MANUAL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16.48.002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LIXAMENTO GROSSO OU FINO COM LIXADEIRA ELETRICA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16.48.005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APLICACAO PINTURA HIDROFUGANTE UMA DEMAO, SILICONE BASE AGUA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16.48.006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APLICACAO PINTURA HIDROFUGANTE EM DUAS DEMAOS, SILICONE BASE SOLVENTE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16.48.007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APLICAÇAO PINTURA HIDROF. DUAS DEMAOS, SILOXANO OLIGOMERICO BASE SOLVENTE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16.48.008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APLICAÇAO PINTURA HIDROF. DUAS DEMAOS, SILOXANO POLIMERICO BASE SOLVENTE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16.48.009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APLICACAO PINTURA IMPERM DUAS DEMAOS VERNIZ EPOXI BICOMPONENTE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16.48.010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APLICACAO PINTURA IMPERM DUAS DEMAOS VERNIZ POLIUR ALIF BICOMPONENTES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5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16.48.011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APLICACAO PINTURA IMPERM DUAS DEMAOS VERNIZ POLIUR ALIF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br/>
              <w:t>MONOCOMPONENTE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16.48.012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APLICACAO PINTURA IMPERM DUAS DEMAOS VERNIZ ACRILICO BASE SOLVENTE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16.48.013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APLICACAO PINTURA IMPERM PRIMER DUAS DEMAOS VERNIZ ACRILICO BASE AGUA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16.48.014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APLICACAO PINTURA IMPERM DUAS DEMAOS, BORRACHA CLORADA BASE SOLVENTE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16.48.015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APLICACAO PINTURA IMPERM DUAS DEMAOS SITEMA DUPLO EPOXI POLIURETANO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16.48.016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APLICACAO PINTURA IMPERM DUAS DEMAOS SISTEMA DUPLO SILANO SILOXANO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16.48.031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PREPARACAO SUPERF C/ JATEAMENTO ABRAS PAD SA 2X1/2" APLIC FUNDO PRIMER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16.48.035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PINTURA INTUMESCENTE P/ REVESTIMENTO CONTRA FOGO EM ESTR METALICA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16.48.040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ARGAMASSA PROJETADA P/ REVESTIMENTO CONTRA FOGO EM ESTR METALICA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16.50.001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DEMOLIÇÃO DE TUBO DE F.G. P/ SUST DE TELA ALAMBR INCL BASE FIXAÇÃO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16.50.002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DEMOLIÇÃO DE TELA DE ARAME GALVANIZADO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16.50.010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DEMOLICAO DE PISO DE CONCRETO SIMPLES CAPEADO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5,80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16.50.015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DEMOLICAO DE PISO DE CONCRETO COM RETRO ESCAVADEIRA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2,60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16.80.006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FERRO TRABALHADO (GRADIL)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16.80.007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PINGADEIRA PARA MUROS DE ALVENARIA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16.80.010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TELA DE ARAME GALVANIZADO N.12 MALHA 2"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9,60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16.80.012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TUBO DE F.G. 2" P/ SUSTENT TELA DE ALAMBRADO EXCL BASE-MONTANTE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16.80.031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CONCRETO ESTRUTURAL Fck 20Mpa PREPARADO NO LOCAL, LANÇADO E ADENSADO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16.80.089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LIMPEZA DE CAIXA D'AGUA ATE 1000 LITROS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16.80.097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CAÇAMBA DE 4M3 PARA RETIRADA DE ENTULHO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14.30.010</w:t>
            </w:r>
          </w:p>
        </w:tc>
        <w:tc>
          <w:tcPr>
            <w:tcW w:w="524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DIVISÓRIA EM PLACAS DE GRANITO COM ESPESSURA DE 3 CM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14.30.040</w:t>
            </w:r>
          </w:p>
        </w:tc>
        <w:tc>
          <w:tcPr>
            <w:tcW w:w="524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DIVISÓRIA EM PLACAS DE ARDÓSIA COM ESPESSURA DE 2 CM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40"/>
        </w:trPr>
        <w:tc>
          <w:tcPr>
            <w:tcW w:w="84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14.30.080</w:t>
            </w:r>
          </w:p>
        </w:tc>
        <w:tc>
          <w:tcPr>
            <w:tcW w:w="5245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DIVISÃO PARA MICTÓRIO EM PLACAS DE MÁRMORE BRANCO, COM ESPESSURA DE 3 CM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283"/>
        </w:trPr>
        <w:tc>
          <w:tcPr>
            <w:tcW w:w="8500" w:type="dxa"/>
            <w:gridSpan w:val="5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 TOTAL – R$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25"/>
        </w:trPr>
        <w:tc>
          <w:tcPr>
            <w:tcW w:w="8500" w:type="dxa"/>
            <w:gridSpan w:val="5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cs="Tahoma"/>
                <w:sz w:val="20"/>
                <w:szCs w:val="20"/>
              </w:rPr>
              <w:t>% de BDI (percentual de benefícios e despesas indiretas) - ______%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>
        <w:trPr>
          <w:trHeight w:val="425"/>
        </w:trPr>
        <w:tc>
          <w:tcPr>
            <w:tcW w:w="8500" w:type="dxa"/>
            <w:gridSpan w:val="5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 TOTAL  com BDI – R$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</w:tbl>
    <w:p/>
    <w:p/>
    <w:p/>
    <w:p/>
    <w:p/>
    <w:p/>
    <w:p/>
    <w:p/>
    <w:p/>
    <w:p>
      <w:bookmarkStart w:id="0" w:name="_GoBack"/>
      <w:bookmarkEnd w:id="0"/>
    </w:p>
    <w:p/>
    <w:sectPr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1134" w:bottom="113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altName w:val="Arial Unicode MS"/>
    <w:charset w:val="00"/>
    <w:family w:val="auto"/>
    <w:pitch w:val="variable"/>
  </w:font>
  <w:font w:name="Abadi MT Condensed Light">
    <w:altName w:val="Arial Narrow"/>
    <w:charset w:val="00"/>
    <w:family w:val="swiss"/>
    <w:pitch w:val="variable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 xml:space="preserve">Folha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de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31</w:t>
    </w:r>
    <w:r>
      <w:rPr>
        <w:sz w:val="20"/>
        <w:szCs w:val="20"/>
      </w:rPr>
      <w:fldChar w:fldCharType="end"/>
    </w:r>
  </w:p>
  <w:p>
    <w:pPr>
      <w:spacing w:after="0" w:line="240" w:lineRule="auto"/>
      <w:jc w:val="right"/>
      <w:rPr>
        <w:sz w:val="2"/>
        <w:szCs w:val="20"/>
      </w:rPr>
    </w:pPr>
  </w:p>
  <w:p>
    <w:pPr>
      <w:jc w:val="center"/>
      <w:rPr>
        <w:sz w:val="2"/>
        <w:szCs w:val="2"/>
      </w:rPr>
    </w:pPr>
    <w:r>
      <w:rPr>
        <w:noProof/>
        <w:sz w:val="2"/>
        <w:szCs w:val="2"/>
        <w:lang w:eastAsia="pt-BR"/>
      </w:rPr>
      <w:drawing>
        <wp:inline distT="0" distB="0" distL="0" distR="0">
          <wp:extent cx="6120384" cy="469392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_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384" cy="469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54718" o:spid="_x0000_s2051" type="#_x0000_t136" style="position:absolute;margin-left:0;margin-top:0;width:528.45pt;height:150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5384"/>
    </w:tblGrid>
    <w:tr>
      <w:tc>
        <w:tcPr>
          <w:tcW w:w="4253" w:type="dxa"/>
        </w:tcPr>
        <w:p>
          <w:pPr>
            <w:pStyle w:val="Cabealho"/>
            <w:ind w:hanging="108"/>
          </w:pPr>
          <w:r>
            <w:rPr>
              <w:noProof/>
              <w:lang w:eastAsia="pt-BR"/>
            </w:rPr>
            <w:drawing>
              <wp:inline distT="0" distB="0" distL="0" distR="0">
                <wp:extent cx="1466850" cy="512600"/>
                <wp:effectExtent l="0" t="0" r="0" b="190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EASA Alta Resolução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007" b="9910"/>
                        <a:stretch/>
                      </pic:blipFill>
                      <pic:spPr bwMode="auto">
                        <a:xfrm>
                          <a:off x="0" y="0"/>
                          <a:ext cx="1678337" cy="586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>
          <w:pPr>
            <w:pStyle w:val="Cabealho"/>
            <w:ind w:right="-110"/>
            <w:rPr>
              <w:rFonts w:ascii="Arial Black" w:hAnsi="Arial Black"/>
              <w:color w:val="4F6228" w:themeColor="accent3" w:themeShade="80"/>
              <w:sz w:val="14"/>
              <w:szCs w:val="18"/>
            </w:rPr>
          </w:pPr>
          <w:r>
            <w:rPr>
              <w:rFonts w:ascii="Arial Black" w:hAnsi="Arial Black"/>
              <w:color w:val="4F6228" w:themeColor="accent3" w:themeShade="80"/>
              <w:sz w:val="14"/>
              <w:szCs w:val="18"/>
            </w:rPr>
            <w:t>CENTRAIS DE ABASTECIMENTO DE CAMPINAS S.A.</w:t>
          </w:r>
        </w:p>
      </w:tc>
      <w:tc>
        <w:tcPr>
          <w:tcW w:w="5384" w:type="dxa"/>
        </w:tcPr>
        <w:p>
          <w:pPr>
            <w:pStyle w:val="Cabealho"/>
            <w:ind w:right="-110"/>
            <w:jc w:val="right"/>
            <w:rPr>
              <w:rFonts w:ascii="Arial Black" w:hAnsi="Arial Black"/>
              <w:color w:val="4F6228" w:themeColor="accent3" w:themeShade="80"/>
              <w:sz w:val="14"/>
              <w:szCs w:val="18"/>
            </w:rPr>
          </w:pPr>
          <w:r>
            <w:rPr>
              <w:rFonts w:ascii="Arial Black" w:hAnsi="Arial Black"/>
              <w:color w:val="4F6228" w:themeColor="accent3" w:themeShade="80"/>
              <w:sz w:val="14"/>
              <w:szCs w:val="18"/>
            </w:rPr>
            <w:t>Rodovia Dom Pedro I - km 140,5 – Pista Norte</w:t>
          </w:r>
        </w:p>
        <w:p>
          <w:pPr>
            <w:pStyle w:val="Cabealho"/>
            <w:ind w:right="-110"/>
            <w:jc w:val="right"/>
            <w:rPr>
              <w:rFonts w:ascii="Arial Black" w:hAnsi="Arial Black"/>
              <w:color w:val="4F6228" w:themeColor="accent3" w:themeShade="80"/>
              <w:sz w:val="14"/>
              <w:szCs w:val="18"/>
            </w:rPr>
          </w:pPr>
          <w:r>
            <w:rPr>
              <w:rFonts w:ascii="Arial Black" w:hAnsi="Arial Black"/>
              <w:color w:val="4F6228" w:themeColor="accent3" w:themeShade="80"/>
              <w:sz w:val="14"/>
              <w:szCs w:val="18"/>
            </w:rPr>
            <w:t>Barão Geraldo – Campinas/SP – CEP 13082-902</w:t>
          </w:r>
        </w:p>
        <w:p>
          <w:pPr>
            <w:pStyle w:val="Cabealho"/>
            <w:ind w:right="-110"/>
            <w:jc w:val="right"/>
            <w:rPr>
              <w:rFonts w:ascii="Arial Black" w:hAnsi="Arial Black"/>
              <w:color w:val="4F6228" w:themeColor="accent3" w:themeShade="80"/>
              <w:sz w:val="14"/>
              <w:szCs w:val="18"/>
            </w:rPr>
          </w:pPr>
          <w:r>
            <w:rPr>
              <w:rFonts w:ascii="Arial Black" w:hAnsi="Arial Black"/>
              <w:color w:val="4F6228" w:themeColor="accent3" w:themeShade="80"/>
              <w:sz w:val="14"/>
              <w:szCs w:val="18"/>
            </w:rPr>
            <w:t>Fone (19) 3746-1000</w:t>
          </w:r>
        </w:p>
        <w:p>
          <w:pPr>
            <w:pStyle w:val="Cabealho"/>
            <w:ind w:right="-110"/>
            <w:jc w:val="right"/>
            <w:rPr>
              <w:rFonts w:ascii="Arial Black" w:hAnsi="Arial Black"/>
              <w:color w:val="4F6228" w:themeColor="accent3" w:themeShade="80"/>
              <w:sz w:val="14"/>
              <w:szCs w:val="18"/>
            </w:rPr>
          </w:pPr>
          <w:r>
            <w:rPr>
              <w:rFonts w:ascii="Arial Black" w:hAnsi="Arial Black"/>
              <w:color w:val="4F6228" w:themeColor="accent3" w:themeShade="80"/>
              <w:sz w:val="14"/>
              <w:szCs w:val="18"/>
            </w:rPr>
            <w:t>CNPJ - 44.608.776/0001-64          Insc. Estadual – Isento</w:t>
          </w:r>
        </w:p>
        <w:p>
          <w:pPr>
            <w:pStyle w:val="Cabealho"/>
            <w:ind w:right="-110"/>
            <w:jc w:val="right"/>
            <w:rPr>
              <w:rFonts w:ascii="Arial Black" w:hAnsi="Arial Black"/>
              <w:color w:val="4F6228" w:themeColor="accent3" w:themeShade="80"/>
              <w:sz w:val="14"/>
              <w:szCs w:val="18"/>
            </w:rPr>
          </w:pPr>
          <w:r>
            <w:rPr>
              <w:rFonts w:ascii="Arial Black" w:hAnsi="Arial Black"/>
              <w:color w:val="4F6228" w:themeColor="accent3" w:themeShade="80"/>
              <w:sz w:val="14"/>
              <w:szCs w:val="18"/>
            </w:rPr>
            <w:t>http://ceasacampinas.com.br</w:t>
          </w:r>
        </w:p>
      </w:tc>
    </w:tr>
  </w:tbl>
  <w:p>
    <w:pPr>
      <w:pStyle w:val="Cabealho"/>
      <w:rPr>
        <w:sz w:val="10"/>
      </w:rPr>
    </w:pPr>
    <w:r>
      <w:rPr>
        <w:noProof/>
        <w:sz w:val="1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35721</wp:posOffset>
              </wp:positionV>
              <wp:extent cx="6120130" cy="0"/>
              <wp:effectExtent l="0" t="0" r="3302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9751CE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.8pt" to="482.1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kA0wEAAAgEAAAOAAAAZHJzL2Uyb0RvYy54bWysU02P2yAQvVfqf0DcN7YTaVtZcfaQ1e6l&#10;aqN+/AAWDzESMAho7Pz7DjhxVm1VqVUv2MzMe8x7DNuHyRp2ghA1uo43q5ozcBJ77Y4d//b16e49&#10;ZzEJ1wuDDjp+hsgfdm/fbEffwhoHND0ERiQutqPv+JCSb6sqygGsiCv04CipMFiRaBuOVR/ESOzW&#10;VOu6vq9GDL0PKCFGij7OSb4r/EqBTJ+UipCY6Tj1lsoayvqS12q3Fe0xCD9oeWlD/EMXVmhHhy5U&#10;jyIJ9j3oX6islgEjqrSSaCtUSksoGkhNU/+k5ssgPBQtZE70i03x/9HKj6dDYLrv+IYzJyxd0Z4u&#10;SiYMLEBCtskWjT62VLl3h3DZRX8IWe+kgs1fUsKmYut5sRWmxCQF7xvStiH35TVX3YA+xPQMaFn+&#10;6bjRLisWrTh9iIkOo9JrSQ4bx0aas/W7ui5lEY3un7QxOVmmBvYmsJOg+05Tk5snhldVtDOOglnS&#10;LKL8pbOBmf8zKPKD2m7mA/Ik3jiFlODSldc4qs4wRR0swEtnfwJe6jMUypT+DXhBlJPRpQVstcPw&#10;u7ZvVqi5/urArDtb8IL9uVxvsYbGrTh3eRp5nl/vC/z2gHc/AAAA//8DAFBLAwQUAAYACAAAACEA&#10;coDhldgAAAAEAQAADwAAAGRycy9kb3ducmV2LnhtbEyOzU7DMBCE70i8g7VI3KgDhUDTOFWF1Ado&#10;qYS4be3ND9jrKHaa9O0xXOAy0mhGM1+5mZ0VZxpC51nB/SIDQay96bhRcHzb3b2ACBHZoPVMCi4U&#10;YFNdX5VYGD/xns6H2Ig0wqFABW2MfSFl0C05DAvfE6es9oPDmOzQSDPglMadlQ9ZlkuHHaeHFnt6&#10;bUl/HUan4COb7Pip651e4uWd91v3PNROqdubebsGEWmOf2X4wU/oUCWmkx/ZBGEVPKVe0hxEClf5&#10;4xLE6dfLqpT/4atvAAAA//8DAFBLAQItABQABgAIAAAAIQC2gziS/gAAAOEBAAATAAAAAAAAAAAA&#10;AAAAAAAAAABbQ29udGVudF9UeXBlc10ueG1sUEsBAi0AFAAGAAgAAAAhADj9If/WAAAAlAEAAAsA&#10;AAAAAAAAAAAAAAAALwEAAF9yZWxzLy5yZWxzUEsBAi0AFAAGAAgAAAAhAM8Z+QDTAQAACAQAAA4A&#10;AAAAAAAAAAAAAAAALgIAAGRycy9lMm9Eb2MueG1sUEsBAi0AFAAGAAgAAAAhAHKA4ZXYAAAABAEA&#10;AA8AAAAAAAAAAAAAAAAALQQAAGRycy9kb3ducmV2LnhtbFBLBQYAAAAABAAEAPMAAAAyBQAAAAA=&#10;" strokecolor="black [3213]" strokeweight="1pt"/>
          </w:pict>
        </mc:Fallback>
      </mc:AlternateContent>
    </w:r>
  </w:p>
  <w:p>
    <w:pPr>
      <w:pStyle w:val="Cabealho"/>
      <w:jc w:val="center"/>
      <w:rPr>
        <w:sz w:val="2"/>
      </w:rPr>
    </w:pPr>
    <w:r>
      <w:rPr>
        <w:noProof/>
        <w:sz w:val="10"/>
        <w:lang w:eastAsia="pt-BR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>
              <wp:simplePos x="0" y="0"/>
              <wp:positionH relativeFrom="margin">
                <wp:posOffset>19685</wp:posOffset>
              </wp:positionH>
              <wp:positionV relativeFrom="paragraph">
                <wp:posOffset>1557655</wp:posOffset>
              </wp:positionV>
              <wp:extent cx="6100445" cy="1404620"/>
              <wp:effectExtent l="0" t="1485900" r="0" b="149034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9579957">
                        <a:off x="0" y="0"/>
                        <a:ext cx="610044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Arial Black" w:hAnsi="Arial Black"/>
                              <w:b/>
                              <w:color w:val="D9D9D9" w:themeColor="background1" w:themeShade="D9"/>
                              <w:sz w:val="1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.55pt;margin-top:122.65pt;width:480.35pt;height:110.6pt;rotation:-2206426fd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jCSHAIAAAoEAAAOAAAAZHJzL2Uyb0RvYy54bWysU9uO2yAQfa/Uf0C8N77ISTZWnNU221SV&#10;thdptx9AMI5RgaFAYm+/vgOOkqh9q2rJCJjhMOfMYX0/akVOwnkJpqHFLKdEGA6tNIeGfn/Zvbuj&#10;xAdmWqbAiIa+Ck/vN2/frAdbixJ6UK1wBEGMrwfb0D4EW2eZ573QzM/ACoPBDpxmAZfukLWODYiu&#10;VVbm+SIbwLXWARfe4+7jFKSbhN91goevXedFIKqhWFtIo0vjPo7ZZs3qg2O2l/xcBvuHKjSTBi+9&#10;QD2ywMjRyb+gtOQOPHRhxkFn0HWSi8QB2RT5H2yee2ZF4oLieHuRyf8/WP7l9M0R2Ta0LJaUGKax&#10;SVsmR0ZaQV7EGICUUaXB+hqTny2mh/E9jNjtxNjbJ+A/PDGw7Zk5iAfnYOgFa7HKIp7Mbo5OOD6C&#10;7IfP0OJl7BggAY2d08QBtqhYzZcr/NM2akTwMmze66VhWBbhuLko8ryq5pRwjBVVXi3K1NKM1REt&#10;NsQ6Hz4K0CROGurQEQmWnZ58iNVdU2K6gZ1UKrlCGTI0dDUv5+nATUTLgKZVUjf0Lo/fZKNI+oNp&#10;0+HApJrmeIEyZxUi8UmCMO5HTIzS7KF9RT0Sc2SJjwnr7MH9omRAYzbU/zwyJyhRnwxquiqqKjo5&#10;Lar5EhkTdxvZ30aY4QjV0EDJNN2G5P7I1dsH1H4nkwzXSs61ouGSOufHER19u05Z1ye8+Q0AAP//&#10;AwBQSwMEFAAGAAgAAAAhAPMcHmvgAAAACQEAAA8AAABkcnMvZG93bnJldi54bWxMj8tOwzAQRfdI&#10;/IM1SOyo06aNIMSpaHmoEt20sGDp2kMSYY+j2G3D3zOsYDm6V2fOrZajd+KEQ+wCKZhOMhBIJtiO&#10;GgXvb883tyBi0mS1C4QKvjHCsr68qHRpw5l2eNqnRjCEYqkVtCn1pZTRtOh1nIQeibPPMHid+Bwa&#10;aQd9Zrh3cpZlhfS6I/7Q6h7XLZqv/dErmL3utqvNlp7s6uPlcdME49atUer6any4B5FwTH9l+NVn&#10;dajZ6RCOZKNwCvIpFxk1X+QgOL8rcp5yUDAvigXIupL/F9Q/AAAA//8DAFBLAQItABQABgAIAAAA&#10;IQC2gziS/gAAAOEBAAATAAAAAAAAAAAAAAAAAAAAAABbQ29udGVudF9UeXBlc10ueG1sUEsBAi0A&#10;FAAGAAgAAAAhADj9If/WAAAAlAEAAAsAAAAAAAAAAAAAAAAALwEAAF9yZWxzLy5yZWxzUEsBAi0A&#10;FAAGAAgAAAAhAKMqMJIcAgAACgQAAA4AAAAAAAAAAAAAAAAALgIAAGRycy9lMm9Eb2MueG1sUEsB&#10;Ai0AFAAGAAgAAAAhAPMcHmvgAAAACQEAAA8AAAAAAAAAAAAAAAAAdgQAAGRycy9kb3ducmV2Lnht&#10;bFBLBQYAAAAABAAEAPMAAACDBQAAAAA=&#10;" filled="f" stroked="f">
              <v:textbox style="mso-fit-shape-to-text:t">
                <w:txbxContent>
                  <w:p>
                    <w:pPr>
                      <w:rPr>
                        <w:rFonts w:ascii="Arial Black" w:hAnsi="Arial Black"/>
                        <w:b/>
                        <w:color w:val="D9D9D9" w:themeColor="background1" w:themeShade="D9"/>
                        <w:sz w:val="14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54717" o:spid="_x0000_s2050" type="#_x0000_t136" style="position:absolute;margin-left:0;margin-top:0;width:528.45pt;height:150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4B2E"/>
    <w:multiLevelType w:val="multilevel"/>
    <w:tmpl w:val="C7102C46"/>
    <w:lvl w:ilvl="0">
      <w:start w:val="1"/>
      <w:numFmt w:val="lowerLetter"/>
      <w:lvlText w:val="%1)"/>
      <w:lvlJc w:val="left"/>
      <w:pPr>
        <w:ind w:left="102" w:hanging="282"/>
      </w:pPr>
      <w:rPr>
        <w:rFonts w:ascii="Tahoma" w:eastAsia="Verdana" w:hAnsi="Tahoma" w:cs="Tahoma" w:hint="default"/>
        <w:b/>
        <w:w w:val="99"/>
        <w:sz w:val="24"/>
        <w:szCs w:val="24"/>
      </w:rPr>
    </w:lvl>
    <w:lvl w:ilvl="1">
      <w:start w:val="1"/>
      <w:numFmt w:val="decimal"/>
      <w:lvlText w:val="%1.%2)"/>
      <w:lvlJc w:val="left"/>
      <w:pPr>
        <w:ind w:left="102" w:hanging="564"/>
      </w:pPr>
      <w:rPr>
        <w:rFonts w:ascii="Tahoma" w:eastAsia="Verdana" w:hAnsi="Tahoma" w:cs="Tahoma" w:hint="default"/>
        <w:b/>
        <w:w w:val="99"/>
        <w:sz w:val="24"/>
        <w:szCs w:val="24"/>
      </w:rPr>
    </w:lvl>
    <w:lvl w:ilvl="2">
      <w:numFmt w:val="bullet"/>
      <w:lvlText w:val="•"/>
      <w:lvlJc w:val="left"/>
      <w:pPr>
        <w:ind w:left="2060" w:hanging="564"/>
      </w:pPr>
      <w:rPr>
        <w:rFonts w:hint="default"/>
      </w:rPr>
    </w:lvl>
    <w:lvl w:ilvl="3">
      <w:numFmt w:val="bullet"/>
      <w:lvlText w:val="•"/>
      <w:lvlJc w:val="left"/>
      <w:pPr>
        <w:ind w:left="3040" w:hanging="564"/>
      </w:pPr>
      <w:rPr>
        <w:rFonts w:hint="default"/>
      </w:rPr>
    </w:lvl>
    <w:lvl w:ilvl="4">
      <w:numFmt w:val="bullet"/>
      <w:lvlText w:val="•"/>
      <w:lvlJc w:val="left"/>
      <w:pPr>
        <w:ind w:left="4020" w:hanging="564"/>
      </w:pPr>
      <w:rPr>
        <w:rFonts w:hint="default"/>
      </w:rPr>
    </w:lvl>
    <w:lvl w:ilvl="5">
      <w:numFmt w:val="bullet"/>
      <w:lvlText w:val="•"/>
      <w:lvlJc w:val="left"/>
      <w:pPr>
        <w:ind w:left="5001" w:hanging="564"/>
      </w:pPr>
      <w:rPr>
        <w:rFonts w:hint="default"/>
      </w:rPr>
    </w:lvl>
    <w:lvl w:ilvl="6">
      <w:numFmt w:val="bullet"/>
      <w:lvlText w:val="•"/>
      <w:lvlJc w:val="left"/>
      <w:pPr>
        <w:ind w:left="5981" w:hanging="564"/>
      </w:pPr>
      <w:rPr>
        <w:rFonts w:hint="default"/>
      </w:rPr>
    </w:lvl>
    <w:lvl w:ilvl="7">
      <w:numFmt w:val="bullet"/>
      <w:lvlText w:val="•"/>
      <w:lvlJc w:val="left"/>
      <w:pPr>
        <w:ind w:left="6961" w:hanging="564"/>
      </w:pPr>
      <w:rPr>
        <w:rFonts w:hint="default"/>
      </w:rPr>
    </w:lvl>
    <w:lvl w:ilvl="8">
      <w:numFmt w:val="bullet"/>
      <w:lvlText w:val="•"/>
      <w:lvlJc w:val="left"/>
      <w:pPr>
        <w:ind w:left="7941" w:hanging="564"/>
      </w:pPr>
      <w:rPr>
        <w:rFonts w:hint="default"/>
      </w:rPr>
    </w:lvl>
  </w:abstractNum>
  <w:abstractNum w:abstractNumId="1" w15:restartNumberingAfterBreak="0">
    <w:nsid w:val="09733934"/>
    <w:multiLevelType w:val="multilevel"/>
    <w:tmpl w:val="66846E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9A36AE3"/>
    <w:multiLevelType w:val="hybridMultilevel"/>
    <w:tmpl w:val="D6F281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C5B25"/>
    <w:multiLevelType w:val="hybridMultilevel"/>
    <w:tmpl w:val="892CE74A"/>
    <w:lvl w:ilvl="0" w:tplc="93A0EF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606EF"/>
    <w:multiLevelType w:val="multilevel"/>
    <w:tmpl w:val="448C32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149B45CF"/>
    <w:multiLevelType w:val="hybridMultilevel"/>
    <w:tmpl w:val="A68E14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45740"/>
    <w:multiLevelType w:val="hybridMultilevel"/>
    <w:tmpl w:val="F3708F24"/>
    <w:lvl w:ilvl="0" w:tplc="ED58D3A2">
      <w:start w:val="1"/>
      <w:numFmt w:val="lowerLetter"/>
      <w:lvlText w:val="%1)"/>
      <w:lvlJc w:val="left"/>
      <w:pPr>
        <w:ind w:left="428" w:hanging="286"/>
      </w:pPr>
      <w:rPr>
        <w:rFonts w:ascii="Tahoma" w:eastAsia="Verdana" w:hAnsi="Tahoma" w:cs="Tahoma" w:hint="default"/>
        <w:b/>
        <w:w w:val="99"/>
        <w:sz w:val="24"/>
        <w:szCs w:val="24"/>
      </w:rPr>
    </w:lvl>
    <w:lvl w:ilvl="1" w:tplc="707A65DE">
      <w:numFmt w:val="bullet"/>
      <w:lvlText w:val="•"/>
      <w:lvlJc w:val="left"/>
      <w:pPr>
        <w:ind w:left="1406" w:hanging="286"/>
      </w:pPr>
      <w:rPr>
        <w:rFonts w:hint="default"/>
      </w:rPr>
    </w:lvl>
    <w:lvl w:ilvl="2" w:tplc="5ABEC43C">
      <w:numFmt w:val="bullet"/>
      <w:lvlText w:val="•"/>
      <w:lvlJc w:val="left"/>
      <w:pPr>
        <w:ind w:left="2386" w:hanging="286"/>
      </w:pPr>
      <w:rPr>
        <w:rFonts w:hint="default"/>
      </w:rPr>
    </w:lvl>
    <w:lvl w:ilvl="3" w:tplc="A314C6E2">
      <w:numFmt w:val="bullet"/>
      <w:lvlText w:val="•"/>
      <w:lvlJc w:val="left"/>
      <w:pPr>
        <w:ind w:left="3366" w:hanging="286"/>
      </w:pPr>
      <w:rPr>
        <w:rFonts w:hint="default"/>
      </w:rPr>
    </w:lvl>
    <w:lvl w:ilvl="4" w:tplc="5B5A030E">
      <w:numFmt w:val="bullet"/>
      <w:lvlText w:val="•"/>
      <w:lvlJc w:val="left"/>
      <w:pPr>
        <w:ind w:left="4346" w:hanging="286"/>
      </w:pPr>
      <w:rPr>
        <w:rFonts w:hint="default"/>
      </w:rPr>
    </w:lvl>
    <w:lvl w:ilvl="5" w:tplc="915268A0">
      <w:numFmt w:val="bullet"/>
      <w:lvlText w:val="•"/>
      <w:lvlJc w:val="left"/>
      <w:pPr>
        <w:ind w:left="5327" w:hanging="286"/>
      </w:pPr>
      <w:rPr>
        <w:rFonts w:hint="default"/>
      </w:rPr>
    </w:lvl>
    <w:lvl w:ilvl="6" w:tplc="2256B67A">
      <w:numFmt w:val="bullet"/>
      <w:lvlText w:val="•"/>
      <w:lvlJc w:val="left"/>
      <w:pPr>
        <w:ind w:left="6307" w:hanging="286"/>
      </w:pPr>
      <w:rPr>
        <w:rFonts w:hint="default"/>
      </w:rPr>
    </w:lvl>
    <w:lvl w:ilvl="7" w:tplc="F1CA78D8">
      <w:numFmt w:val="bullet"/>
      <w:lvlText w:val="•"/>
      <w:lvlJc w:val="left"/>
      <w:pPr>
        <w:ind w:left="7287" w:hanging="286"/>
      </w:pPr>
      <w:rPr>
        <w:rFonts w:hint="default"/>
      </w:rPr>
    </w:lvl>
    <w:lvl w:ilvl="8" w:tplc="7A02035A">
      <w:numFmt w:val="bullet"/>
      <w:lvlText w:val="•"/>
      <w:lvlJc w:val="left"/>
      <w:pPr>
        <w:ind w:left="8267" w:hanging="286"/>
      </w:pPr>
      <w:rPr>
        <w:rFonts w:hint="default"/>
      </w:rPr>
    </w:lvl>
  </w:abstractNum>
  <w:abstractNum w:abstractNumId="7" w15:restartNumberingAfterBreak="0">
    <w:nsid w:val="16BC625F"/>
    <w:multiLevelType w:val="multilevel"/>
    <w:tmpl w:val="493615B2"/>
    <w:lvl w:ilvl="0">
      <w:start w:val="8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17350A00"/>
    <w:multiLevelType w:val="hybridMultilevel"/>
    <w:tmpl w:val="5628B84E"/>
    <w:lvl w:ilvl="0" w:tplc="0416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D5245"/>
    <w:multiLevelType w:val="hybridMultilevel"/>
    <w:tmpl w:val="A1A82A12"/>
    <w:lvl w:ilvl="0" w:tplc="66EE3670">
      <w:start w:val="1"/>
      <w:numFmt w:val="lowerLetter"/>
      <w:lvlText w:val="%1)"/>
      <w:lvlJc w:val="left"/>
      <w:pPr>
        <w:ind w:left="102" w:hanging="332"/>
      </w:pPr>
      <w:rPr>
        <w:rFonts w:ascii="Tahoma" w:eastAsia="Verdana" w:hAnsi="Tahoma" w:cs="Tahoma" w:hint="default"/>
        <w:b/>
        <w:w w:val="99"/>
        <w:sz w:val="24"/>
        <w:szCs w:val="24"/>
      </w:rPr>
    </w:lvl>
    <w:lvl w:ilvl="1" w:tplc="A538DCFA">
      <w:numFmt w:val="bullet"/>
      <w:lvlText w:val="•"/>
      <w:lvlJc w:val="left"/>
      <w:pPr>
        <w:ind w:left="1080" w:hanging="332"/>
      </w:pPr>
      <w:rPr>
        <w:rFonts w:hint="default"/>
      </w:rPr>
    </w:lvl>
    <w:lvl w:ilvl="2" w:tplc="2354BE16">
      <w:numFmt w:val="bullet"/>
      <w:lvlText w:val="•"/>
      <w:lvlJc w:val="left"/>
      <w:pPr>
        <w:ind w:left="2060" w:hanging="332"/>
      </w:pPr>
      <w:rPr>
        <w:rFonts w:hint="default"/>
      </w:rPr>
    </w:lvl>
    <w:lvl w:ilvl="3" w:tplc="D02A6904">
      <w:numFmt w:val="bullet"/>
      <w:lvlText w:val="•"/>
      <w:lvlJc w:val="left"/>
      <w:pPr>
        <w:ind w:left="3040" w:hanging="332"/>
      </w:pPr>
      <w:rPr>
        <w:rFonts w:hint="default"/>
      </w:rPr>
    </w:lvl>
    <w:lvl w:ilvl="4" w:tplc="17C8A8AA">
      <w:numFmt w:val="bullet"/>
      <w:lvlText w:val="•"/>
      <w:lvlJc w:val="left"/>
      <w:pPr>
        <w:ind w:left="4020" w:hanging="332"/>
      </w:pPr>
      <w:rPr>
        <w:rFonts w:hint="default"/>
      </w:rPr>
    </w:lvl>
    <w:lvl w:ilvl="5" w:tplc="1A08F726">
      <w:numFmt w:val="bullet"/>
      <w:lvlText w:val="•"/>
      <w:lvlJc w:val="left"/>
      <w:pPr>
        <w:ind w:left="5001" w:hanging="332"/>
      </w:pPr>
      <w:rPr>
        <w:rFonts w:hint="default"/>
      </w:rPr>
    </w:lvl>
    <w:lvl w:ilvl="6" w:tplc="28FA4CD6">
      <w:numFmt w:val="bullet"/>
      <w:lvlText w:val="•"/>
      <w:lvlJc w:val="left"/>
      <w:pPr>
        <w:ind w:left="5981" w:hanging="332"/>
      </w:pPr>
      <w:rPr>
        <w:rFonts w:hint="default"/>
      </w:rPr>
    </w:lvl>
    <w:lvl w:ilvl="7" w:tplc="15443FC2">
      <w:numFmt w:val="bullet"/>
      <w:lvlText w:val="•"/>
      <w:lvlJc w:val="left"/>
      <w:pPr>
        <w:ind w:left="6961" w:hanging="332"/>
      </w:pPr>
      <w:rPr>
        <w:rFonts w:hint="default"/>
      </w:rPr>
    </w:lvl>
    <w:lvl w:ilvl="8" w:tplc="6B7604F8">
      <w:numFmt w:val="bullet"/>
      <w:lvlText w:val="•"/>
      <w:lvlJc w:val="left"/>
      <w:pPr>
        <w:ind w:left="7941" w:hanging="332"/>
      </w:pPr>
      <w:rPr>
        <w:rFonts w:hint="default"/>
      </w:rPr>
    </w:lvl>
  </w:abstractNum>
  <w:abstractNum w:abstractNumId="10" w15:restartNumberingAfterBreak="0">
    <w:nsid w:val="1BD918D9"/>
    <w:multiLevelType w:val="hybridMultilevel"/>
    <w:tmpl w:val="D7BCC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4148D"/>
    <w:multiLevelType w:val="hybridMultilevel"/>
    <w:tmpl w:val="5900C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55670"/>
    <w:multiLevelType w:val="hybridMultilevel"/>
    <w:tmpl w:val="BB7E7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E4A81"/>
    <w:multiLevelType w:val="multilevel"/>
    <w:tmpl w:val="13F8954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14" w15:restartNumberingAfterBreak="0">
    <w:nsid w:val="32E1232D"/>
    <w:multiLevelType w:val="hybridMultilevel"/>
    <w:tmpl w:val="6776A9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F13B2"/>
    <w:multiLevelType w:val="hybridMultilevel"/>
    <w:tmpl w:val="D452E1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E544C"/>
    <w:multiLevelType w:val="hybridMultilevel"/>
    <w:tmpl w:val="01B86E84"/>
    <w:lvl w:ilvl="0" w:tplc="27BCC0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B6AA2"/>
    <w:multiLevelType w:val="hybridMultilevel"/>
    <w:tmpl w:val="3006C2B6"/>
    <w:lvl w:ilvl="0" w:tplc="DC6C9D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27369"/>
    <w:multiLevelType w:val="hybridMultilevel"/>
    <w:tmpl w:val="9C96CFE2"/>
    <w:lvl w:ilvl="0" w:tplc="B88A332C">
      <w:start w:val="1"/>
      <w:numFmt w:val="lowerLetter"/>
      <w:lvlText w:val="%1)"/>
      <w:lvlJc w:val="left"/>
      <w:pPr>
        <w:ind w:left="102" w:hanging="367"/>
      </w:pPr>
      <w:rPr>
        <w:rFonts w:ascii="Tahoma" w:eastAsia="Verdana" w:hAnsi="Tahoma" w:cs="Tahoma" w:hint="default"/>
        <w:b/>
        <w:w w:val="99"/>
        <w:sz w:val="24"/>
        <w:szCs w:val="24"/>
      </w:rPr>
    </w:lvl>
    <w:lvl w:ilvl="1" w:tplc="96282B7E">
      <w:numFmt w:val="bullet"/>
      <w:lvlText w:val="•"/>
      <w:lvlJc w:val="left"/>
      <w:pPr>
        <w:ind w:left="1080" w:hanging="367"/>
      </w:pPr>
      <w:rPr>
        <w:rFonts w:hint="default"/>
      </w:rPr>
    </w:lvl>
    <w:lvl w:ilvl="2" w:tplc="DE4EFBEC">
      <w:numFmt w:val="bullet"/>
      <w:lvlText w:val="•"/>
      <w:lvlJc w:val="left"/>
      <w:pPr>
        <w:ind w:left="2060" w:hanging="367"/>
      </w:pPr>
      <w:rPr>
        <w:rFonts w:hint="default"/>
      </w:rPr>
    </w:lvl>
    <w:lvl w:ilvl="3" w:tplc="100E493E">
      <w:numFmt w:val="bullet"/>
      <w:lvlText w:val="•"/>
      <w:lvlJc w:val="left"/>
      <w:pPr>
        <w:ind w:left="3040" w:hanging="367"/>
      </w:pPr>
      <w:rPr>
        <w:rFonts w:hint="default"/>
      </w:rPr>
    </w:lvl>
    <w:lvl w:ilvl="4" w:tplc="2690D8C8">
      <w:numFmt w:val="bullet"/>
      <w:lvlText w:val="•"/>
      <w:lvlJc w:val="left"/>
      <w:pPr>
        <w:ind w:left="4020" w:hanging="367"/>
      </w:pPr>
      <w:rPr>
        <w:rFonts w:hint="default"/>
      </w:rPr>
    </w:lvl>
    <w:lvl w:ilvl="5" w:tplc="F2FAF0E4">
      <w:numFmt w:val="bullet"/>
      <w:lvlText w:val="•"/>
      <w:lvlJc w:val="left"/>
      <w:pPr>
        <w:ind w:left="5001" w:hanging="367"/>
      </w:pPr>
      <w:rPr>
        <w:rFonts w:hint="default"/>
      </w:rPr>
    </w:lvl>
    <w:lvl w:ilvl="6" w:tplc="E96C820A">
      <w:numFmt w:val="bullet"/>
      <w:lvlText w:val="•"/>
      <w:lvlJc w:val="left"/>
      <w:pPr>
        <w:ind w:left="5981" w:hanging="367"/>
      </w:pPr>
      <w:rPr>
        <w:rFonts w:hint="default"/>
      </w:rPr>
    </w:lvl>
    <w:lvl w:ilvl="7" w:tplc="1B9206E2">
      <w:numFmt w:val="bullet"/>
      <w:lvlText w:val="•"/>
      <w:lvlJc w:val="left"/>
      <w:pPr>
        <w:ind w:left="6961" w:hanging="367"/>
      </w:pPr>
      <w:rPr>
        <w:rFonts w:hint="default"/>
      </w:rPr>
    </w:lvl>
    <w:lvl w:ilvl="8" w:tplc="5A7CCD54">
      <w:numFmt w:val="bullet"/>
      <w:lvlText w:val="•"/>
      <w:lvlJc w:val="left"/>
      <w:pPr>
        <w:ind w:left="7941" w:hanging="367"/>
      </w:pPr>
      <w:rPr>
        <w:rFonts w:hint="default"/>
      </w:rPr>
    </w:lvl>
  </w:abstractNum>
  <w:abstractNum w:abstractNumId="19" w15:restartNumberingAfterBreak="0">
    <w:nsid w:val="3F130BA0"/>
    <w:multiLevelType w:val="hybridMultilevel"/>
    <w:tmpl w:val="665C3AA6"/>
    <w:lvl w:ilvl="0" w:tplc="67CC737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50B5"/>
    <w:multiLevelType w:val="multilevel"/>
    <w:tmpl w:val="AE36ED22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1" w15:restartNumberingAfterBreak="0">
    <w:nsid w:val="4C645122"/>
    <w:multiLevelType w:val="multilevel"/>
    <w:tmpl w:val="6882E2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  <w:color w:val="000000"/>
      </w:rPr>
    </w:lvl>
  </w:abstractNum>
  <w:abstractNum w:abstractNumId="22" w15:restartNumberingAfterBreak="0">
    <w:nsid w:val="4F0E1996"/>
    <w:multiLevelType w:val="hybridMultilevel"/>
    <w:tmpl w:val="A69409BA"/>
    <w:lvl w:ilvl="0" w:tplc="753CFF74">
      <w:start w:val="1"/>
      <w:numFmt w:val="lowerLetter"/>
      <w:lvlText w:val="%1)"/>
      <w:lvlJc w:val="left"/>
      <w:pPr>
        <w:ind w:left="102" w:hanging="298"/>
      </w:pPr>
      <w:rPr>
        <w:rFonts w:ascii="Tahoma" w:eastAsia="Verdana" w:hAnsi="Tahoma" w:cs="Tahoma" w:hint="default"/>
        <w:b/>
        <w:w w:val="99"/>
        <w:sz w:val="24"/>
        <w:szCs w:val="24"/>
      </w:rPr>
    </w:lvl>
    <w:lvl w:ilvl="1" w:tplc="63A07EC8">
      <w:numFmt w:val="bullet"/>
      <w:lvlText w:val="•"/>
      <w:lvlJc w:val="left"/>
      <w:pPr>
        <w:ind w:left="1080" w:hanging="298"/>
      </w:pPr>
      <w:rPr>
        <w:rFonts w:hint="default"/>
      </w:rPr>
    </w:lvl>
    <w:lvl w:ilvl="2" w:tplc="4DB8E8D8">
      <w:numFmt w:val="bullet"/>
      <w:lvlText w:val="•"/>
      <w:lvlJc w:val="left"/>
      <w:pPr>
        <w:ind w:left="2060" w:hanging="298"/>
      </w:pPr>
      <w:rPr>
        <w:rFonts w:hint="default"/>
      </w:rPr>
    </w:lvl>
    <w:lvl w:ilvl="3" w:tplc="2F5A0A74">
      <w:numFmt w:val="bullet"/>
      <w:lvlText w:val="•"/>
      <w:lvlJc w:val="left"/>
      <w:pPr>
        <w:ind w:left="3040" w:hanging="298"/>
      </w:pPr>
      <w:rPr>
        <w:rFonts w:hint="default"/>
      </w:rPr>
    </w:lvl>
    <w:lvl w:ilvl="4" w:tplc="5AA2958A">
      <w:numFmt w:val="bullet"/>
      <w:lvlText w:val="•"/>
      <w:lvlJc w:val="left"/>
      <w:pPr>
        <w:ind w:left="4020" w:hanging="298"/>
      </w:pPr>
      <w:rPr>
        <w:rFonts w:hint="default"/>
      </w:rPr>
    </w:lvl>
    <w:lvl w:ilvl="5" w:tplc="74BCEAE4">
      <w:numFmt w:val="bullet"/>
      <w:lvlText w:val="•"/>
      <w:lvlJc w:val="left"/>
      <w:pPr>
        <w:ind w:left="5001" w:hanging="298"/>
      </w:pPr>
      <w:rPr>
        <w:rFonts w:hint="default"/>
      </w:rPr>
    </w:lvl>
    <w:lvl w:ilvl="6" w:tplc="EEB4F17E">
      <w:numFmt w:val="bullet"/>
      <w:lvlText w:val="•"/>
      <w:lvlJc w:val="left"/>
      <w:pPr>
        <w:ind w:left="5981" w:hanging="298"/>
      </w:pPr>
      <w:rPr>
        <w:rFonts w:hint="default"/>
      </w:rPr>
    </w:lvl>
    <w:lvl w:ilvl="7" w:tplc="2ADC9F54">
      <w:numFmt w:val="bullet"/>
      <w:lvlText w:val="•"/>
      <w:lvlJc w:val="left"/>
      <w:pPr>
        <w:ind w:left="6961" w:hanging="298"/>
      </w:pPr>
      <w:rPr>
        <w:rFonts w:hint="default"/>
      </w:rPr>
    </w:lvl>
    <w:lvl w:ilvl="8" w:tplc="C7905E7E">
      <w:numFmt w:val="bullet"/>
      <w:lvlText w:val="•"/>
      <w:lvlJc w:val="left"/>
      <w:pPr>
        <w:ind w:left="7941" w:hanging="298"/>
      </w:pPr>
      <w:rPr>
        <w:rFonts w:hint="default"/>
      </w:rPr>
    </w:lvl>
  </w:abstractNum>
  <w:abstractNum w:abstractNumId="23" w15:restartNumberingAfterBreak="0">
    <w:nsid w:val="514B6503"/>
    <w:multiLevelType w:val="hybridMultilevel"/>
    <w:tmpl w:val="5A34D3C8"/>
    <w:lvl w:ilvl="0" w:tplc="347A90D0">
      <w:start w:val="2"/>
      <w:numFmt w:val="lowerLetter"/>
      <w:lvlText w:val="%1)"/>
      <w:lvlJc w:val="left"/>
      <w:pPr>
        <w:ind w:left="1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4" w15:restartNumberingAfterBreak="0">
    <w:nsid w:val="51F43996"/>
    <w:multiLevelType w:val="hybridMultilevel"/>
    <w:tmpl w:val="9E54A058"/>
    <w:lvl w:ilvl="0" w:tplc="E7D09DF8">
      <w:start w:val="1"/>
      <w:numFmt w:val="lowerLetter"/>
      <w:lvlText w:val="%1)"/>
      <w:lvlJc w:val="left"/>
      <w:pPr>
        <w:ind w:left="102" w:hanging="284"/>
      </w:pPr>
      <w:rPr>
        <w:rFonts w:ascii="Tahoma" w:eastAsia="Verdana" w:hAnsi="Tahoma" w:cs="Tahoma" w:hint="default"/>
        <w:b/>
        <w:w w:val="99"/>
        <w:sz w:val="24"/>
        <w:szCs w:val="24"/>
      </w:rPr>
    </w:lvl>
    <w:lvl w:ilvl="1" w:tplc="709EF1F6">
      <w:numFmt w:val="bullet"/>
      <w:lvlText w:val="•"/>
      <w:lvlJc w:val="left"/>
      <w:pPr>
        <w:ind w:left="1080" w:hanging="284"/>
      </w:pPr>
      <w:rPr>
        <w:rFonts w:hint="default"/>
      </w:rPr>
    </w:lvl>
    <w:lvl w:ilvl="2" w:tplc="E9FAD452">
      <w:numFmt w:val="bullet"/>
      <w:lvlText w:val="•"/>
      <w:lvlJc w:val="left"/>
      <w:pPr>
        <w:ind w:left="2060" w:hanging="284"/>
      </w:pPr>
      <w:rPr>
        <w:rFonts w:hint="default"/>
      </w:rPr>
    </w:lvl>
    <w:lvl w:ilvl="3" w:tplc="DD3857BA">
      <w:numFmt w:val="bullet"/>
      <w:lvlText w:val="•"/>
      <w:lvlJc w:val="left"/>
      <w:pPr>
        <w:ind w:left="3040" w:hanging="284"/>
      </w:pPr>
      <w:rPr>
        <w:rFonts w:hint="default"/>
      </w:rPr>
    </w:lvl>
    <w:lvl w:ilvl="4" w:tplc="FAD0C210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730AC3D6">
      <w:numFmt w:val="bullet"/>
      <w:lvlText w:val="•"/>
      <w:lvlJc w:val="left"/>
      <w:pPr>
        <w:ind w:left="5001" w:hanging="284"/>
      </w:pPr>
      <w:rPr>
        <w:rFonts w:hint="default"/>
      </w:rPr>
    </w:lvl>
    <w:lvl w:ilvl="6" w:tplc="7700BB9C">
      <w:numFmt w:val="bullet"/>
      <w:lvlText w:val="•"/>
      <w:lvlJc w:val="left"/>
      <w:pPr>
        <w:ind w:left="5981" w:hanging="284"/>
      </w:pPr>
      <w:rPr>
        <w:rFonts w:hint="default"/>
      </w:rPr>
    </w:lvl>
    <w:lvl w:ilvl="7" w:tplc="FD1A768E">
      <w:numFmt w:val="bullet"/>
      <w:lvlText w:val="•"/>
      <w:lvlJc w:val="left"/>
      <w:pPr>
        <w:ind w:left="6961" w:hanging="284"/>
      </w:pPr>
      <w:rPr>
        <w:rFonts w:hint="default"/>
      </w:rPr>
    </w:lvl>
    <w:lvl w:ilvl="8" w:tplc="910E4FAC">
      <w:numFmt w:val="bullet"/>
      <w:lvlText w:val="•"/>
      <w:lvlJc w:val="left"/>
      <w:pPr>
        <w:ind w:left="7941" w:hanging="284"/>
      </w:pPr>
      <w:rPr>
        <w:rFonts w:hint="default"/>
      </w:rPr>
    </w:lvl>
  </w:abstractNum>
  <w:abstractNum w:abstractNumId="25" w15:restartNumberingAfterBreak="0">
    <w:nsid w:val="57A05B3B"/>
    <w:multiLevelType w:val="hybridMultilevel"/>
    <w:tmpl w:val="F3708F24"/>
    <w:lvl w:ilvl="0" w:tplc="ED58D3A2">
      <w:start w:val="1"/>
      <w:numFmt w:val="lowerLetter"/>
      <w:lvlText w:val="%1)"/>
      <w:lvlJc w:val="left"/>
      <w:pPr>
        <w:ind w:left="102" w:hanging="286"/>
      </w:pPr>
      <w:rPr>
        <w:rFonts w:ascii="Tahoma" w:eastAsia="Verdana" w:hAnsi="Tahoma" w:cs="Tahoma" w:hint="default"/>
        <w:b/>
        <w:w w:val="99"/>
        <w:sz w:val="24"/>
        <w:szCs w:val="24"/>
      </w:rPr>
    </w:lvl>
    <w:lvl w:ilvl="1" w:tplc="707A65DE">
      <w:numFmt w:val="bullet"/>
      <w:lvlText w:val="•"/>
      <w:lvlJc w:val="left"/>
      <w:pPr>
        <w:ind w:left="1080" w:hanging="286"/>
      </w:pPr>
      <w:rPr>
        <w:rFonts w:hint="default"/>
      </w:rPr>
    </w:lvl>
    <w:lvl w:ilvl="2" w:tplc="5ABEC43C">
      <w:numFmt w:val="bullet"/>
      <w:lvlText w:val="•"/>
      <w:lvlJc w:val="left"/>
      <w:pPr>
        <w:ind w:left="2060" w:hanging="286"/>
      </w:pPr>
      <w:rPr>
        <w:rFonts w:hint="default"/>
      </w:rPr>
    </w:lvl>
    <w:lvl w:ilvl="3" w:tplc="A314C6E2">
      <w:numFmt w:val="bullet"/>
      <w:lvlText w:val="•"/>
      <w:lvlJc w:val="left"/>
      <w:pPr>
        <w:ind w:left="3040" w:hanging="286"/>
      </w:pPr>
      <w:rPr>
        <w:rFonts w:hint="default"/>
      </w:rPr>
    </w:lvl>
    <w:lvl w:ilvl="4" w:tplc="5B5A030E">
      <w:numFmt w:val="bullet"/>
      <w:lvlText w:val="•"/>
      <w:lvlJc w:val="left"/>
      <w:pPr>
        <w:ind w:left="4020" w:hanging="286"/>
      </w:pPr>
      <w:rPr>
        <w:rFonts w:hint="default"/>
      </w:rPr>
    </w:lvl>
    <w:lvl w:ilvl="5" w:tplc="915268A0">
      <w:numFmt w:val="bullet"/>
      <w:lvlText w:val="•"/>
      <w:lvlJc w:val="left"/>
      <w:pPr>
        <w:ind w:left="5001" w:hanging="286"/>
      </w:pPr>
      <w:rPr>
        <w:rFonts w:hint="default"/>
      </w:rPr>
    </w:lvl>
    <w:lvl w:ilvl="6" w:tplc="2256B67A">
      <w:numFmt w:val="bullet"/>
      <w:lvlText w:val="•"/>
      <w:lvlJc w:val="left"/>
      <w:pPr>
        <w:ind w:left="5981" w:hanging="286"/>
      </w:pPr>
      <w:rPr>
        <w:rFonts w:hint="default"/>
      </w:rPr>
    </w:lvl>
    <w:lvl w:ilvl="7" w:tplc="F1CA78D8">
      <w:numFmt w:val="bullet"/>
      <w:lvlText w:val="•"/>
      <w:lvlJc w:val="left"/>
      <w:pPr>
        <w:ind w:left="6961" w:hanging="286"/>
      </w:pPr>
      <w:rPr>
        <w:rFonts w:hint="default"/>
      </w:rPr>
    </w:lvl>
    <w:lvl w:ilvl="8" w:tplc="7A02035A">
      <w:numFmt w:val="bullet"/>
      <w:lvlText w:val="•"/>
      <w:lvlJc w:val="left"/>
      <w:pPr>
        <w:ind w:left="7941" w:hanging="286"/>
      </w:pPr>
      <w:rPr>
        <w:rFonts w:hint="default"/>
      </w:rPr>
    </w:lvl>
  </w:abstractNum>
  <w:abstractNum w:abstractNumId="26" w15:restartNumberingAfterBreak="0">
    <w:nsid w:val="58EE5B4D"/>
    <w:multiLevelType w:val="multilevel"/>
    <w:tmpl w:val="94564D36"/>
    <w:lvl w:ilvl="0">
      <w:start w:val="8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79" w:hanging="106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308" w:hanging="10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7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4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2520"/>
      </w:pPr>
      <w:rPr>
        <w:rFonts w:hint="default"/>
      </w:rPr>
    </w:lvl>
  </w:abstractNum>
  <w:abstractNum w:abstractNumId="27" w15:restartNumberingAfterBreak="0">
    <w:nsid w:val="5A372E01"/>
    <w:multiLevelType w:val="multilevel"/>
    <w:tmpl w:val="ABBAAB3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617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8" w15:restartNumberingAfterBreak="0">
    <w:nsid w:val="633F2D43"/>
    <w:multiLevelType w:val="hybridMultilevel"/>
    <w:tmpl w:val="1068A98A"/>
    <w:lvl w:ilvl="0" w:tplc="96548AF6">
      <w:start w:val="1"/>
      <w:numFmt w:val="lowerLetter"/>
      <w:lvlText w:val="%1)"/>
      <w:lvlJc w:val="left"/>
      <w:pPr>
        <w:ind w:left="102" w:hanging="341"/>
      </w:pPr>
      <w:rPr>
        <w:rFonts w:ascii="Tahoma" w:eastAsia="Verdana" w:hAnsi="Tahoma" w:cs="Tahoma" w:hint="default"/>
        <w:b/>
        <w:w w:val="99"/>
        <w:sz w:val="24"/>
        <w:szCs w:val="24"/>
      </w:rPr>
    </w:lvl>
    <w:lvl w:ilvl="1" w:tplc="12BE57F8">
      <w:numFmt w:val="bullet"/>
      <w:lvlText w:val="•"/>
      <w:lvlJc w:val="left"/>
      <w:pPr>
        <w:ind w:left="1080" w:hanging="341"/>
      </w:pPr>
      <w:rPr>
        <w:rFonts w:hint="default"/>
      </w:rPr>
    </w:lvl>
    <w:lvl w:ilvl="2" w:tplc="34BC86C2">
      <w:numFmt w:val="bullet"/>
      <w:lvlText w:val="•"/>
      <w:lvlJc w:val="left"/>
      <w:pPr>
        <w:ind w:left="2060" w:hanging="341"/>
      </w:pPr>
      <w:rPr>
        <w:rFonts w:hint="default"/>
      </w:rPr>
    </w:lvl>
    <w:lvl w:ilvl="3" w:tplc="236C378A">
      <w:numFmt w:val="bullet"/>
      <w:lvlText w:val="•"/>
      <w:lvlJc w:val="left"/>
      <w:pPr>
        <w:ind w:left="3040" w:hanging="341"/>
      </w:pPr>
      <w:rPr>
        <w:rFonts w:hint="default"/>
      </w:rPr>
    </w:lvl>
    <w:lvl w:ilvl="4" w:tplc="2542A79C">
      <w:numFmt w:val="bullet"/>
      <w:lvlText w:val="•"/>
      <w:lvlJc w:val="left"/>
      <w:pPr>
        <w:ind w:left="4020" w:hanging="341"/>
      </w:pPr>
      <w:rPr>
        <w:rFonts w:hint="default"/>
      </w:rPr>
    </w:lvl>
    <w:lvl w:ilvl="5" w:tplc="7B4EE0E6">
      <w:numFmt w:val="bullet"/>
      <w:lvlText w:val="•"/>
      <w:lvlJc w:val="left"/>
      <w:pPr>
        <w:ind w:left="5001" w:hanging="341"/>
      </w:pPr>
      <w:rPr>
        <w:rFonts w:hint="default"/>
      </w:rPr>
    </w:lvl>
    <w:lvl w:ilvl="6" w:tplc="7236EE56">
      <w:numFmt w:val="bullet"/>
      <w:lvlText w:val="•"/>
      <w:lvlJc w:val="left"/>
      <w:pPr>
        <w:ind w:left="5981" w:hanging="341"/>
      </w:pPr>
      <w:rPr>
        <w:rFonts w:hint="default"/>
      </w:rPr>
    </w:lvl>
    <w:lvl w:ilvl="7" w:tplc="0062F030">
      <w:numFmt w:val="bullet"/>
      <w:lvlText w:val="•"/>
      <w:lvlJc w:val="left"/>
      <w:pPr>
        <w:ind w:left="6961" w:hanging="341"/>
      </w:pPr>
      <w:rPr>
        <w:rFonts w:hint="default"/>
      </w:rPr>
    </w:lvl>
    <w:lvl w:ilvl="8" w:tplc="EA1A8E4C">
      <w:numFmt w:val="bullet"/>
      <w:lvlText w:val="•"/>
      <w:lvlJc w:val="left"/>
      <w:pPr>
        <w:ind w:left="7941" w:hanging="341"/>
      </w:pPr>
      <w:rPr>
        <w:rFonts w:hint="default"/>
      </w:rPr>
    </w:lvl>
  </w:abstractNum>
  <w:abstractNum w:abstractNumId="29" w15:restartNumberingAfterBreak="0">
    <w:nsid w:val="67B426F2"/>
    <w:multiLevelType w:val="multilevel"/>
    <w:tmpl w:val="61B2449E"/>
    <w:lvl w:ilvl="0">
      <w:start w:val="1"/>
      <w:numFmt w:val="decimal"/>
      <w:pStyle w:val="TtuloCEASA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7F26CE1"/>
    <w:multiLevelType w:val="hybridMultilevel"/>
    <w:tmpl w:val="0826FD06"/>
    <w:lvl w:ilvl="0" w:tplc="97A4F1AA">
      <w:start w:val="1"/>
      <w:numFmt w:val="lowerLetter"/>
      <w:lvlText w:val="%1)"/>
      <w:lvlJc w:val="left"/>
      <w:pPr>
        <w:ind w:left="102" w:hanging="319"/>
      </w:pPr>
      <w:rPr>
        <w:rFonts w:ascii="Tahoma" w:eastAsia="Verdana" w:hAnsi="Tahoma" w:cs="Tahoma" w:hint="default"/>
        <w:b/>
        <w:w w:val="99"/>
        <w:sz w:val="24"/>
        <w:szCs w:val="24"/>
      </w:rPr>
    </w:lvl>
    <w:lvl w:ilvl="1" w:tplc="BEC04A3A">
      <w:numFmt w:val="bullet"/>
      <w:lvlText w:val="•"/>
      <w:lvlJc w:val="left"/>
      <w:pPr>
        <w:ind w:left="1080" w:hanging="319"/>
      </w:pPr>
      <w:rPr>
        <w:rFonts w:hint="default"/>
      </w:rPr>
    </w:lvl>
    <w:lvl w:ilvl="2" w:tplc="F9DE8142">
      <w:numFmt w:val="bullet"/>
      <w:lvlText w:val="•"/>
      <w:lvlJc w:val="left"/>
      <w:pPr>
        <w:ind w:left="2060" w:hanging="319"/>
      </w:pPr>
      <w:rPr>
        <w:rFonts w:hint="default"/>
      </w:rPr>
    </w:lvl>
    <w:lvl w:ilvl="3" w:tplc="3732C30E">
      <w:numFmt w:val="bullet"/>
      <w:lvlText w:val="•"/>
      <w:lvlJc w:val="left"/>
      <w:pPr>
        <w:ind w:left="3040" w:hanging="319"/>
      </w:pPr>
      <w:rPr>
        <w:rFonts w:hint="default"/>
      </w:rPr>
    </w:lvl>
    <w:lvl w:ilvl="4" w:tplc="8042C19E">
      <w:numFmt w:val="bullet"/>
      <w:lvlText w:val="•"/>
      <w:lvlJc w:val="left"/>
      <w:pPr>
        <w:ind w:left="4020" w:hanging="319"/>
      </w:pPr>
      <w:rPr>
        <w:rFonts w:hint="default"/>
      </w:rPr>
    </w:lvl>
    <w:lvl w:ilvl="5" w:tplc="84B47052">
      <w:numFmt w:val="bullet"/>
      <w:lvlText w:val="•"/>
      <w:lvlJc w:val="left"/>
      <w:pPr>
        <w:ind w:left="5001" w:hanging="319"/>
      </w:pPr>
      <w:rPr>
        <w:rFonts w:hint="default"/>
      </w:rPr>
    </w:lvl>
    <w:lvl w:ilvl="6" w:tplc="96D28B16">
      <w:numFmt w:val="bullet"/>
      <w:lvlText w:val="•"/>
      <w:lvlJc w:val="left"/>
      <w:pPr>
        <w:ind w:left="5981" w:hanging="319"/>
      </w:pPr>
      <w:rPr>
        <w:rFonts w:hint="default"/>
      </w:rPr>
    </w:lvl>
    <w:lvl w:ilvl="7" w:tplc="4D5EA3D2">
      <w:numFmt w:val="bullet"/>
      <w:lvlText w:val="•"/>
      <w:lvlJc w:val="left"/>
      <w:pPr>
        <w:ind w:left="6961" w:hanging="319"/>
      </w:pPr>
      <w:rPr>
        <w:rFonts w:hint="default"/>
      </w:rPr>
    </w:lvl>
    <w:lvl w:ilvl="8" w:tplc="2612F892">
      <w:numFmt w:val="bullet"/>
      <w:lvlText w:val="•"/>
      <w:lvlJc w:val="left"/>
      <w:pPr>
        <w:ind w:left="7941" w:hanging="319"/>
      </w:pPr>
      <w:rPr>
        <w:rFonts w:hint="default"/>
      </w:rPr>
    </w:lvl>
  </w:abstractNum>
  <w:abstractNum w:abstractNumId="31" w15:restartNumberingAfterBreak="0">
    <w:nsid w:val="696C32F0"/>
    <w:multiLevelType w:val="hybridMultilevel"/>
    <w:tmpl w:val="DE16B344"/>
    <w:lvl w:ilvl="0" w:tplc="DC6C9D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74D28"/>
    <w:multiLevelType w:val="hybridMultilevel"/>
    <w:tmpl w:val="7EB66904"/>
    <w:lvl w:ilvl="0" w:tplc="32680D2E">
      <w:start w:val="1"/>
      <w:numFmt w:val="lowerLetter"/>
      <w:lvlText w:val="%1)"/>
      <w:lvlJc w:val="left"/>
      <w:pPr>
        <w:ind w:left="102" w:hanging="284"/>
      </w:pPr>
      <w:rPr>
        <w:rFonts w:ascii="Tahoma" w:eastAsia="Verdana" w:hAnsi="Tahoma" w:cs="Tahoma" w:hint="default"/>
        <w:b/>
        <w:w w:val="99"/>
        <w:sz w:val="24"/>
        <w:szCs w:val="24"/>
      </w:rPr>
    </w:lvl>
    <w:lvl w:ilvl="1" w:tplc="0AD8627A">
      <w:numFmt w:val="bullet"/>
      <w:lvlText w:val="•"/>
      <w:lvlJc w:val="left"/>
      <w:pPr>
        <w:ind w:left="1080" w:hanging="284"/>
      </w:pPr>
      <w:rPr>
        <w:rFonts w:hint="default"/>
      </w:rPr>
    </w:lvl>
    <w:lvl w:ilvl="2" w:tplc="7ADCC758">
      <w:numFmt w:val="bullet"/>
      <w:lvlText w:val="•"/>
      <w:lvlJc w:val="left"/>
      <w:pPr>
        <w:ind w:left="2060" w:hanging="284"/>
      </w:pPr>
      <w:rPr>
        <w:rFonts w:hint="default"/>
      </w:rPr>
    </w:lvl>
    <w:lvl w:ilvl="3" w:tplc="0E785CD6">
      <w:numFmt w:val="bullet"/>
      <w:lvlText w:val="•"/>
      <w:lvlJc w:val="left"/>
      <w:pPr>
        <w:ind w:left="3040" w:hanging="284"/>
      </w:pPr>
      <w:rPr>
        <w:rFonts w:hint="default"/>
      </w:rPr>
    </w:lvl>
    <w:lvl w:ilvl="4" w:tplc="CFB4DAC2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DB167844">
      <w:numFmt w:val="bullet"/>
      <w:lvlText w:val="•"/>
      <w:lvlJc w:val="left"/>
      <w:pPr>
        <w:ind w:left="5001" w:hanging="284"/>
      </w:pPr>
      <w:rPr>
        <w:rFonts w:hint="default"/>
      </w:rPr>
    </w:lvl>
    <w:lvl w:ilvl="6" w:tplc="510CAA72">
      <w:numFmt w:val="bullet"/>
      <w:lvlText w:val="•"/>
      <w:lvlJc w:val="left"/>
      <w:pPr>
        <w:ind w:left="5981" w:hanging="284"/>
      </w:pPr>
      <w:rPr>
        <w:rFonts w:hint="default"/>
      </w:rPr>
    </w:lvl>
    <w:lvl w:ilvl="7" w:tplc="45C4DC9A">
      <w:numFmt w:val="bullet"/>
      <w:lvlText w:val="•"/>
      <w:lvlJc w:val="left"/>
      <w:pPr>
        <w:ind w:left="6961" w:hanging="284"/>
      </w:pPr>
      <w:rPr>
        <w:rFonts w:hint="default"/>
      </w:rPr>
    </w:lvl>
    <w:lvl w:ilvl="8" w:tplc="80DA9236">
      <w:numFmt w:val="bullet"/>
      <w:lvlText w:val="•"/>
      <w:lvlJc w:val="left"/>
      <w:pPr>
        <w:ind w:left="7941" w:hanging="284"/>
      </w:pPr>
      <w:rPr>
        <w:rFonts w:hint="default"/>
      </w:rPr>
    </w:lvl>
  </w:abstractNum>
  <w:abstractNum w:abstractNumId="33" w15:restartNumberingAfterBreak="0">
    <w:nsid w:val="6A72728A"/>
    <w:multiLevelType w:val="hybridMultilevel"/>
    <w:tmpl w:val="EC74A844"/>
    <w:lvl w:ilvl="0" w:tplc="DC6C9D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B75A7"/>
    <w:multiLevelType w:val="hybridMultilevel"/>
    <w:tmpl w:val="B79A0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15006"/>
    <w:multiLevelType w:val="hybridMultilevel"/>
    <w:tmpl w:val="5310FE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5"/>
  </w:num>
  <w:num w:numId="4">
    <w:abstractNumId w:val="19"/>
  </w:num>
  <w:num w:numId="5">
    <w:abstractNumId w:val="12"/>
  </w:num>
  <w:num w:numId="6">
    <w:abstractNumId w:val="9"/>
  </w:num>
  <w:num w:numId="7">
    <w:abstractNumId w:val="13"/>
  </w:num>
  <w:num w:numId="8">
    <w:abstractNumId w:val="21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1"/>
  </w:num>
  <w:num w:numId="13">
    <w:abstractNumId w:val="18"/>
  </w:num>
  <w:num w:numId="14">
    <w:abstractNumId w:val="30"/>
  </w:num>
  <w:num w:numId="15">
    <w:abstractNumId w:val="24"/>
  </w:num>
  <w:num w:numId="16">
    <w:abstractNumId w:val="32"/>
  </w:num>
  <w:num w:numId="17">
    <w:abstractNumId w:val="6"/>
  </w:num>
  <w:num w:numId="18">
    <w:abstractNumId w:val="28"/>
  </w:num>
  <w:num w:numId="19">
    <w:abstractNumId w:val="22"/>
  </w:num>
  <w:num w:numId="20">
    <w:abstractNumId w:val="0"/>
  </w:num>
  <w:num w:numId="21">
    <w:abstractNumId w:val="27"/>
  </w:num>
  <w:num w:numId="22">
    <w:abstractNumId w:val="7"/>
  </w:num>
  <w:num w:numId="23">
    <w:abstractNumId w:val="20"/>
  </w:num>
  <w:num w:numId="24">
    <w:abstractNumId w:val="33"/>
  </w:num>
  <w:num w:numId="25">
    <w:abstractNumId w:val="35"/>
  </w:num>
  <w:num w:numId="26">
    <w:abstractNumId w:val="17"/>
  </w:num>
  <w:num w:numId="27">
    <w:abstractNumId w:val="31"/>
  </w:num>
  <w:num w:numId="28">
    <w:abstractNumId w:val="4"/>
  </w:num>
  <w:num w:numId="29">
    <w:abstractNumId w:val="26"/>
  </w:num>
  <w:num w:numId="30">
    <w:abstractNumId w:val="23"/>
  </w:num>
  <w:num w:numId="31">
    <w:abstractNumId w:val="10"/>
  </w:num>
  <w:num w:numId="32">
    <w:abstractNumId w:val="14"/>
  </w:num>
  <w:num w:numId="33">
    <w:abstractNumId w:val="15"/>
  </w:num>
  <w:num w:numId="34">
    <w:abstractNumId w:val="34"/>
  </w:num>
  <w:num w:numId="35">
    <w:abstractNumId w:val="11"/>
  </w:num>
  <w:num w:numId="36">
    <w:abstractNumId w:val="25"/>
  </w:num>
  <w:num w:numId="37">
    <w:abstractNumId w:val="16"/>
  </w:num>
  <w:num w:numId="3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105E2F5-2314-435E-93BD-76ED359A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pPr>
      <w:keepNext/>
      <w:tabs>
        <w:tab w:val="num" w:pos="0"/>
      </w:tabs>
      <w:suppressAutoHyphens/>
      <w:spacing w:after="0" w:line="240" w:lineRule="auto"/>
      <w:outlineLvl w:val="5"/>
    </w:pPr>
    <w:rPr>
      <w:rFonts w:ascii="Times New Roman" w:eastAsia="MS Mincho" w:hAnsi="Times New Roman" w:cs="Times New Roman"/>
      <w:b/>
      <w:sz w:val="24"/>
      <w:szCs w:val="24"/>
      <w:lang w:eastAsia="ar-SA"/>
    </w:rPr>
  </w:style>
  <w:style w:type="paragraph" w:styleId="Ttulo7">
    <w:name w:val="heading 7"/>
    <w:basedOn w:val="Normal"/>
    <w:next w:val="Normal"/>
    <w:link w:val="Ttulo7Char"/>
    <w:unhideWhenUsed/>
    <w:qFormat/>
    <w:pPr>
      <w:keepNext/>
      <w:suppressAutoHyphens/>
      <w:spacing w:after="0" w:line="360" w:lineRule="auto"/>
      <w:jc w:val="both"/>
      <w:outlineLvl w:val="6"/>
    </w:pPr>
    <w:rPr>
      <w:rFonts w:ascii="Times New Roman" w:eastAsia="MS Mincho" w:hAnsi="Times New Roman" w:cs="Times New Roman"/>
      <w:b/>
      <w:bCs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nhideWhenUsed/>
    <w:qFormat/>
    <w:pPr>
      <w:keepNext/>
      <w:suppressAutoHyphens/>
      <w:spacing w:after="0" w:line="360" w:lineRule="auto"/>
      <w:jc w:val="both"/>
      <w:outlineLvl w:val="7"/>
    </w:pPr>
    <w:rPr>
      <w:rFonts w:ascii="Tahoma" w:eastAsia="MS Mincho" w:hAnsi="Tahoma" w:cs="Tahoma"/>
      <w:bCs/>
      <w:szCs w:val="24"/>
      <w:u w:val="single"/>
      <w:lang w:eastAsia="ar-SA"/>
    </w:rPr>
  </w:style>
  <w:style w:type="paragraph" w:styleId="Ttulo9">
    <w:name w:val="heading 9"/>
    <w:basedOn w:val="Normal"/>
    <w:next w:val="Normal"/>
    <w:link w:val="Ttulo9Char"/>
    <w:unhideWhenUsed/>
    <w:qFormat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tulo2Char">
    <w:name w:val="Título 2 Char"/>
    <w:basedOn w:val="Fontepargpadro"/>
    <w:link w:val="Ttulo2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color w:val="0066CC"/>
      <w:u w:val="single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Pr>
      <w:rFonts w:ascii="Times New Roman" w:eastAsia="MS Mincho" w:hAnsi="Times New Roman" w:cs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rPr>
      <w:rFonts w:ascii="Times New Roman" w:eastAsia="MS Mincho" w:hAnsi="Times New Roman" w:cs="Times New Roman"/>
      <w:b/>
      <w:bCs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Pr>
      <w:rFonts w:ascii="Tahoma" w:eastAsia="MS Mincho" w:hAnsi="Tahoma" w:cs="Tahoma"/>
      <w:bCs/>
      <w:szCs w:val="24"/>
      <w:u w:val="single"/>
      <w:lang w:eastAsia="ar-SA"/>
    </w:rPr>
  </w:style>
  <w:style w:type="character" w:customStyle="1" w:styleId="Ttulo9Char">
    <w:name w:val="Título 9 Char"/>
    <w:basedOn w:val="Fontepargpadro"/>
    <w:link w:val="Ttulo9"/>
    <w:rPr>
      <w:rFonts w:ascii="Cambria" w:eastAsia="Times New Roman" w:hAnsi="Cambria" w:cs="Times New Roman"/>
      <w:lang w:eastAsia="pt-BR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iperlinkVisitado">
    <w:name w:val="FollowedHyperlink"/>
    <w:uiPriority w:val="99"/>
    <w:unhideWhenUsed/>
    <w:rPr>
      <w:color w:val="800080"/>
      <w:u w:val="single"/>
    </w:rPr>
  </w:style>
  <w:style w:type="character" w:styleId="nfase">
    <w:name w:val="Emphasis"/>
    <w:uiPriority w:val="20"/>
    <w:qFormat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pPr>
      <w:spacing w:after="0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nhideWhenUsed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">
    <w:name w:val="List"/>
    <w:basedOn w:val="Corpodetexto"/>
    <w:unhideWhenUsed/>
    <w:pPr>
      <w:suppressAutoHyphens/>
    </w:pPr>
    <w:rPr>
      <w:rFonts w:eastAsia="MS Mincho" w:cs="Tahoma"/>
      <w:lang w:eastAsia="ar-SA"/>
    </w:rPr>
  </w:style>
  <w:style w:type="paragraph" w:styleId="Subttulo">
    <w:name w:val="Subtitle"/>
    <w:basedOn w:val="Normal"/>
    <w:next w:val="Corpodetexto"/>
    <w:link w:val="SubttuloChar"/>
    <w:qFormat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u w:val="single"/>
      <w:lang w:eastAsia="ar-SA"/>
    </w:rPr>
  </w:style>
  <w:style w:type="character" w:customStyle="1" w:styleId="SubttuloChar">
    <w:name w:val="Subtítulo Char"/>
    <w:basedOn w:val="Fontepargpadro"/>
    <w:link w:val="Subttulo"/>
    <w:rPr>
      <w:rFonts w:ascii="Tahoma" w:eastAsia="Times New Roman" w:hAnsi="Tahoma" w:cs="Tahoma"/>
      <w:b/>
      <w:bCs/>
      <w:sz w:val="28"/>
      <w:szCs w:val="24"/>
      <w:u w:val="single"/>
      <w:lang w:eastAsia="ar-SA"/>
    </w:rPr>
  </w:style>
  <w:style w:type="paragraph" w:styleId="Recuodecorpodetexto">
    <w:name w:val="Body Text Indent"/>
    <w:basedOn w:val="Normal"/>
    <w:link w:val="RecuodecorpodetextoChar"/>
    <w:unhideWhenUsed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pPr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orpodetexto3Char">
    <w:name w:val="Corpo de texto 3 Char"/>
    <w:basedOn w:val="Fontepargpadro"/>
    <w:link w:val="Corpodetexto3"/>
    <w:uiPriority w:val="9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MapadoDocumento">
    <w:name w:val="Document Map"/>
    <w:basedOn w:val="Normal"/>
    <w:link w:val="MapadoDocumentoChar"/>
    <w:semiHidden/>
    <w:unhideWhenUsed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Pr>
      <w:rFonts w:ascii="Tahoma" w:eastAsia="Times New Roman" w:hAnsi="Tahoma" w:cs="Times New Roman"/>
      <w:sz w:val="24"/>
      <w:szCs w:val="24"/>
      <w:shd w:val="clear" w:color="auto" w:fill="000080"/>
      <w:lang w:eastAsia="pt-BR"/>
    </w:rPr>
  </w:style>
  <w:style w:type="paragraph" w:customStyle="1" w:styleId="WW-Textosimples">
    <w:name w:val="WW-Texto simples"/>
    <w:basedOn w:val="Normal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PlainText">
    <w:name w:val="WW-Plain Text"/>
    <w:basedOn w:val="Normal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modelo">
    <w:name w:val="modelo"/>
    <w:basedOn w:val="Cabealho"/>
    <w:next w:val="Cabealho"/>
    <w:pPr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autoSpaceDN w:val="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WW-Corpodetexto2">
    <w:name w:val="WW-Corpo de texto 2"/>
    <w:basedOn w:val="Normal"/>
    <w:pPr>
      <w:suppressAutoHyphens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4"/>
      <w:lang w:eastAsia="pt-BR"/>
    </w:rPr>
  </w:style>
  <w:style w:type="paragraph" w:customStyle="1" w:styleId="WW-NormalWeb">
    <w:name w:val="WW-Normal (Web)"/>
    <w:basedOn w:val="Normal"/>
    <w:pPr>
      <w:suppressAutoHyphens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link w:val="Corpodetexto21Char"/>
    <w:pPr>
      <w:suppressAutoHyphens/>
      <w:overflowPunct w:val="0"/>
      <w:autoSpaceDE w:val="0"/>
      <w:spacing w:after="0" w:line="360" w:lineRule="auto"/>
      <w:jc w:val="both"/>
    </w:pPr>
    <w:rPr>
      <w:rFonts w:ascii="Tahoma" w:eastAsia="Times New Roman" w:hAnsi="Tahoma" w:cs="Times New Roman"/>
      <w:szCs w:val="20"/>
      <w:lang w:eastAsia="ar-SA"/>
    </w:rPr>
  </w:style>
  <w:style w:type="paragraph" w:customStyle="1" w:styleId="Default">
    <w:name w:val="Default"/>
    <w:link w:val="DefaultChar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Normal1">
    <w:name w:val="Normal1"/>
    <w:basedOn w:val="Normal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t-BR"/>
    </w:rPr>
  </w:style>
  <w:style w:type="paragraph" w:customStyle="1" w:styleId="Ttulo10">
    <w:name w:val="Título1"/>
    <w:basedOn w:val="Normal"/>
    <w:next w:val="Corpodetexto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ntedodatabela">
    <w:name w:val="Conteúdo da tabela"/>
    <w:basedOn w:val="Corpodetexto"/>
    <w:pPr>
      <w:suppressLineNumbers/>
      <w:suppressAutoHyphens/>
    </w:pPr>
    <w:rPr>
      <w:rFonts w:eastAsia="MS Mincho"/>
      <w:lang w:eastAsia="ar-SA"/>
    </w:r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Legenda1">
    <w:name w:val="Legenda1"/>
    <w:basedOn w:val="Normal"/>
    <w:pPr>
      <w:suppressLineNumbers/>
      <w:suppressAutoHyphens/>
      <w:spacing w:before="120" w:after="120" w:line="240" w:lineRule="auto"/>
    </w:pPr>
    <w:rPr>
      <w:rFonts w:ascii="Times New Roman" w:eastAsia="MS Mincho" w:hAnsi="Times New Roman" w:cs="Tahoma"/>
      <w:i/>
      <w:iCs/>
      <w:sz w:val="20"/>
      <w:szCs w:val="20"/>
      <w:lang w:eastAsia="ar-SA"/>
    </w:rPr>
  </w:style>
  <w:style w:type="paragraph" w:customStyle="1" w:styleId="Contedodamoldura">
    <w:name w:val="Conteúdo da moldura"/>
    <w:basedOn w:val="Corpodetexto"/>
    <w:pPr>
      <w:suppressAutoHyphens/>
    </w:pPr>
    <w:rPr>
      <w:rFonts w:eastAsia="MS Mincho"/>
      <w:lang w:eastAsia="ar-SA"/>
    </w:rPr>
  </w:style>
  <w:style w:type="paragraph" w:customStyle="1" w:styleId="ndice">
    <w:name w:val="Índice"/>
    <w:basedOn w:val="Normal"/>
    <w:pPr>
      <w:suppressLineNumbers/>
      <w:suppressAutoHyphens/>
      <w:spacing w:after="0" w:line="240" w:lineRule="auto"/>
    </w:pPr>
    <w:rPr>
      <w:rFonts w:ascii="Times New Roman" w:eastAsia="MS Mincho" w:hAnsi="Times New Roman" w:cs="Tahoma"/>
      <w:sz w:val="24"/>
      <w:szCs w:val="24"/>
      <w:lang w:eastAsia="ar-SA"/>
    </w:rPr>
  </w:style>
  <w:style w:type="paragraph" w:customStyle="1" w:styleId="WW-Estruturadodocumento">
    <w:name w:val="WW-Estrutura do documento"/>
    <w:basedOn w:val="Normal"/>
    <w:pPr>
      <w:shd w:val="clear" w:color="auto" w:fill="000080"/>
      <w:suppressAutoHyphens/>
      <w:spacing w:after="0" w:line="240" w:lineRule="auto"/>
    </w:pPr>
    <w:rPr>
      <w:rFonts w:ascii="Tahoma" w:eastAsia="MS Mincho" w:hAnsi="Tahoma" w:cs="Tahoma"/>
      <w:sz w:val="24"/>
      <w:szCs w:val="24"/>
      <w:lang w:eastAsia="ar-SA"/>
    </w:rPr>
  </w:style>
  <w:style w:type="paragraph" w:customStyle="1" w:styleId="WW-Corpodetexto3">
    <w:name w:val="WW-Corpo de texto 3"/>
    <w:basedOn w:val="Normal"/>
    <w:pPr>
      <w:suppressAutoHyphens/>
      <w:spacing w:after="0" w:line="360" w:lineRule="auto"/>
      <w:jc w:val="both"/>
    </w:pPr>
    <w:rPr>
      <w:rFonts w:ascii="Tahoma" w:eastAsia="Times New Roman" w:hAnsi="Tahoma" w:cs="Tahoma"/>
      <w:szCs w:val="24"/>
      <w:lang w:eastAsia="ar-SA"/>
    </w:rPr>
  </w:style>
  <w:style w:type="paragraph" w:customStyle="1" w:styleId="a">
    <w:name w:val="."/>
    <w:basedOn w:val="Normal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aTabela0">
    <w:name w:val="Conteúdo da Tabela"/>
    <w:basedOn w:val="Corpodetexto"/>
    <w:pPr>
      <w:suppressLineNumbers/>
      <w:suppressAutoHyphens/>
    </w:pPr>
    <w:rPr>
      <w:szCs w:val="20"/>
    </w:rPr>
  </w:style>
  <w:style w:type="paragraph" w:customStyle="1" w:styleId="TtulodaTabela0">
    <w:name w:val="Título da Tabela"/>
    <w:basedOn w:val="ContedodaTabela0"/>
    <w:pPr>
      <w:jc w:val="center"/>
    </w:pPr>
    <w:rPr>
      <w:b/>
      <w:i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Arial Unicode MS" w:hAnsi="Tahoma" w:cs="Tahoma"/>
      <w:sz w:val="24"/>
      <w:szCs w:val="24"/>
      <w:lang w:eastAsia="pt-BR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Arial Unicode MS" w:hAnsi="Tahoma" w:cs="Tahoma"/>
      <w:sz w:val="24"/>
      <w:szCs w:val="24"/>
      <w:lang w:eastAsia="pt-BR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Arial Unicode MS" w:hAnsi="Tahoma" w:cs="Tahoma"/>
      <w:sz w:val="16"/>
      <w:szCs w:val="16"/>
      <w:lang w:eastAsia="pt-BR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Arial Unicode MS" w:hAnsi="Tahoma" w:cs="Tahoma"/>
      <w:sz w:val="16"/>
      <w:szCs w:val="16"/>
      <w:lang w:eastAsia="pt-BR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Arial Unicode MS" w:hAnsi="Tahoma" w:cs="Tahoma"/>
      <w:sz w:val="16"/>
      <w:szCs w:val="16"/>
      <w:lang w:eastAsia="pt-BR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Arial Unicode MS" w:hAnsi="Tahoma" w:cs="Tahoma"/>
      <w:sz w:val="16"/>
      <w:szCs w:val="16"/>
      <w:lang w:eastAsia="pt-BR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Arial Unicode MS" w:hAnsi="Tahoma" w:cs="Tahoma"/>
      <w:sz w:val="16"/>
      <w:szCs w:val="16"/>
      <w:lang w:eastAsia="pt-BR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Arial Unicode MS" w:hAnsi="Tahoma" w:cs="Tahoma"/>
      <w:sz w:val="16"/>
      <w:szCs w:val="16"/>
      <w:lang w:eastAsia="pt-BR"/>
    </w:rPr>
  </w:style>
  <w:style w:type="paragraph" w:customStyle="1" w:styleId="xl32">
    <w:name w:val="xl32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Arial Unicode MS" w:hAnsi="Tahoma" w:cs="Tahoma"/>
      <w:sz w:val="16"/>
      <w:szCs w:val="16"/>
      <w:lang w:eastAsia="pt-BR"/>
    </w:rPr>
  </w:style>
  <w:style w:type="paragraph" w:customStyle="1" w:styleId="xl33">
    <w:name w:val="xl33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Arial Unicode MS" w:hAnsi="Tahoma" w:cs="Tahoma"/>
      <w:sz w:val="16"/>
      <w:szCs w:val="16"/>
      <w:lang w:eastAsia="pt-BR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Arial Unicode MS" w:hAnsi="Tahoma" w:cs="Tahoma"/>
      <w:sz w:val="16"/>
      <w:szCs w:val="16"/>
      <w:lang w:eastAsia="pt-BR"/>
    </w:rPr>
  </w:style>
  <w:style w:type="paragraph" w:customStyle="1" w:styleId="xl35">
    <w:name w:val="xl35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Arial Unicode MS" w:hAnsi="Tahoma" w:cs="Tahoma"/>
      <w:sz w:val="16"/>
      <w:szCs w:val="16"/>
      <w:lang w:eastAsia="pt-BR"/>
    </w:rPr>
  </w:style>
  <w:style w:type="paragraph" w:customStyle="1" w:styleId="xl36">
    <w:name w:val="xl36"/>
    <w:basedOn w:val="Normal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Arial Unicode MS" w:hAnsi="Tahoma" w:cs="Tahoma"/>
      <w:sz w:val="16"/>
      <w:szCs w:val="16"/>
      <w:lang w:eastAsia="pt-BR"/>
    </w:rPr>
  </w:style>
  <w:style w:type="paragraph" w:customStyle="1" w:styleId="xl37">
    <w:name w:val="xl37"/>
    <w:basedOn w:val="Normal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Arial Unicode MS" w:hAnsi="Tahoma" w:cs="Tahoma"/>
      <w:sz w:val="16"/>
      <w:szCs w:val="16"/>
      <w:lang w:eastAsia="pt-BR"/>
    </w:rPr>
  </w:style>
  <w:style w:type="paragraph" w:customStyle="1" w:styleId="western">
    <w:name w:val="western"/>
    <w:basedOn w:val="Normal"/>
    <w:pPr>
      <w:suppressAutoHyphens/>
      <w:autoSpaceDE w:val="0"/>
      <w:spacing w:before="100" w:after="119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tejustify1">
    <w:name w:val="rtejustify1"/>
    <w:basedOn w:val="Normal"/>
    <w:pPr>
      <w:spacing w:before="103" w:after="103" w:line="336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1">
    <w:name w:val="Título 11"/>
    <w:basedOn w:val="Normal"/>
    <w:next w:val="Normal"/>
    <w:pPr>
      <w:keepNext/>
      <w:spacing w:after="0" w:line="240" w:lineRule="auto"/>
      <w:jc w:val="center"/>
    </w:pPr>
    <w:rPr>
      <w:rFonts w:ascii="Tahoma" w:eastAsia="Times New Roman" w:hAnsi="Tahoma" w:cs="Times New Roman"/>
      <w:b/>
      <w:szCs w:val="20"/>
      <w:lang w:eastAsia="pt-BR"/>
    </w:rPr>
  </w:style>
  <w:style w:type="paragraph" w:customStyle="1" w:styleId="Ttulo21">
    <w:name w:val="Título 21"/>
    <w:basedOn w:val="Normal"/>
    <w:next w:val="Normal"/>
    <w:pPr>
      <w:keepNext/>
      <w:spacing w:after="0" w:line="240" w:lineRule="auto"/>
      <w:ind w:left="567"/>
      <w:jc w:val="center"/>
    </w:pPr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paragraph" w:customStyle="1" w:styleId="font6">
    <w:name w:val="font6"/>
    <w:basedOn w:val="Normal"/>
    <w:pPr>
      <w:suppressAutoHyphens/>
      <w:autoSpaceDE w:val="0"/>
      <w:spacing w:before="100" w:after="10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orpodetexto31">
    <w:name w:val="Corpo de texto 31"/>
    <w:basedOn w:val="Normal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92">
    <w:name w:val="xl9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93">
    <w:name w:val="xl9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94">
    <w:name w:val="xl9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95">
    <w:name w:val="xl9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96">
    <w:name w:val="xl9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97">
    <w:name w:val="xl9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98">
    <w:name w:val="xl9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99">
    <w:name w:val="xl9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100">
    <w:name w:val="xl10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101">
    <w:name w:val="xl10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102">
    <w:name w:val="xl10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103">
    <w:name w:val="xl10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104">
    <w:name w:val="xl10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105">
    <w:name w:val="xl10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pt-BR"/>
    </w:rPr>
  </w:style>
  <w:style w:type="paragraph" w:customStyle="1" w:styleId="xl106">
    <w:name w:val="xl10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107">
    <w:name w:val="xl10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108">
    <w:name w:val="xl10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109">
    <w:name w:val="xl10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pt-BR"/>
    </w:rPr>
  </w:style>
  <w:style w:type="paragraph" w:customStyle="1" w:styleId="xl110">
    <w:name w:val="xl11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111">
    <w:name w:val="xl11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112">
    <w:name w:val="xl11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113">
    <w:name w:val="xl11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114">
    <w:name w:val="xl11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115">
    <w:name w:val="xl11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116">
    <w:name w:val="xl11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117">
    <w:name w:val="xl11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118">
    <w:name w:val="xl11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119">
    <w:name w:val="xl11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120">
    <w:name w:val="xl12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121">
    <w:name w:val="xl12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122">
    <w:name w:val="xl12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123">
    <w:name w:val="xl12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124">
    <w:name w:val="xl1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125">
    <w:name w:val="xl1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126">
    <w:name w:val="xl1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127">
    <w:name w:val="xl1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128">
    <w:name w:val="xl1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129">
    <w:name w:val="xl1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130">
    <w:name w:val="xl1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131">
    <w:name w:val="xl1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132">
    <w:name w:val="xl1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133">
    <w:name w:val="xl1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134">
    <w:name w:val="xl1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135">
    <w:name w:val="xl1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136">
    <w:name w:val="xl1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137">
    <w:name w:val="xl137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38">
    <w:name w:val="xl138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39">
    <w:name w:val="xl139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40">
    <w:name w:val="xl140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41">
    <w:name w:val="xl14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142">
    <w:name w:val="xl1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143">
    <w:name w:val="xl1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144">
    <w:name w:val="xl1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145">
    <w:name w:val="xl1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146">
    <w:name w:val="xl1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147">
    <w:name w:val="xl14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148">
    <w:name w:val="xl1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149">
    <w:name w:val="xl1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150">
    <w:name w:val="xl15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151">
    <w:name w:val="xl15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152">
    <w:name w:val="xl15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153">
    <w:name w:val="xl15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154">
    <w:name w:val="xl15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155">
    <w:name w:val="xl155"/>
    <w:basedOn w:val="Normal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56">
    <w:name w:val="xl156"/>
    <w:basedOn w:val="Normal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57">
    <w:name w:val="xl157"/>
    <w:basedOn w:val="Normal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58">
    <w:name w:val="xl15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20"/>
      <w:szCs w:val="20"/>
      <w:lang w:eastAsia="pt-BR"/>
    </w:rPr>
  </w:style>
  <w:style w:type="paragraph" w:customStyle="1" w:styleId="xl159">
    <w:name w:val="xl15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pt-BR"/>
    </w:rPr>
  </w:style>
  <w:style w:type="paragraph" w:customStyle="1" w:styleId="xl160">
    <w:name w:val="xl16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pt-BR"/>
    </w:rPr>
  </w:style>
  <w:style w:type="paragraph" w:customStyle="1" w:styleId="xl161">
    <w:name w:val="xl16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62">
    <w:name w:val="xl1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163">
    <w:name w:val="xl16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164">
    <w:name w:val="xl16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165">
    <w:name w:val="xl16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166">
    <w:name w:val="xl16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167">
    <w:name w:val="xl167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168">
    <w:name w:val="xl168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xl76">
    <w:name w:val="xl7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character" w:customStyle="1" w:styleId="Smbolosdenumerao">
    <w:name w:val="Símbolos de numeração"/>
  </w:style>
  <w:style w:type="character" w:customStyle="1" w:styleId="Smbolosdemarca">
    <w:name w:val="Símbolos de marca"/>
    <w:rPr>
      <w:rFonts w:ascii="StarSymbol" w:eastAsia="StarSymbol" w:hAnsi="StarSymbol" w:cs="StarSymbol" w:hint="default"/>
      <w:sz w:val="18"/>
      <w:szCs w:val="18"/>
    </w:rPr>
  </w:style>
  <w:style w:type="character" w:customStyle="1" w:styleId="WW8Num1z0">
    <w:name w:val="WW8Num1z0"/>
    <w:rPr>
      <w:rFonts w:ascii="Wingdings" w:hAnsi="Wingdings" w:hint="default"/>
    </w:rPr>
  </w:style>
  <w:style w:type="character" w:customStyle="1" w:styleId="WW8Num2z0">
    <w:name w:val="WW8Num2z0"/>
    <w:rPr>
      <w:rFonts w:ascii="Symbol" w:hAnsi="Symbol" w:hint="default"/>
    </w:rPr>
  </w:style>
  <w:style w:type="character" w:customStyle="1" w:styleId="WW8Num3z0">
    <w:name w:val="WW8Num3z0"/>
    <w:rPr>
      <w:rFonts w:ascii="StarSymbol" w:hAnsi="StarSymbol" w:cs="StarSymbol" w:hint="default"/>
      <w:sz w:val="18"/>
      <w:szCs w:val="18"/>
    </w:rPr>
  </w:style>
  <w:style w:type="character" w:customStyle="1" w:styleId="WW8Num4z0">
    <w:name w:val="WW8Num4z0"/>
    <w:rPr>
      <w:rFonts w:ascii="StarSymbol" w:hAnsi="StarSymbol" w:cs="StarSymbol" w:hint="default"/>
      <w:sz w:val="18"/>
      <w:szCs w:val="18"/>
    </w:rPr>
  </w:style>
  <w:style w:type="character" w:customStyle="1" w:styleId="WW8Num5z0">
    <w:name w:val="WW8Num5z0"/>
    <w:rPr>
      <w:rFonts w:ascii="StarSymbol" w:hAnsi="StarSymbol" w:cs="StarSymbol" w:hint="default"/>
      <w:sz w:val="18"/>
      <w:szCs w:val="18"/>
    </w:rPr>
  </w:style>
  <w:style w:type="character" w:customStyle="1" w:styleId="WW8Num6z0">
    <w:name w:val="WW8Num6z0"/>
    <w:rPr>
      <w:rFonts w:ascii="StarSymbol" w:hAnsi="StarSymbol" w:cs="StarSymbol" w:hint="default"/>
      <w:sz w:val="18"/>
      <w:szCs w:val="18"/>
    </w:rPr>
  </w:style>
  <w:style w:type="character" w:customStyle="1" w:styleId="WW8Num7z0">
    <w:name w:val="WW8Num7z0"/>
    <w:rPr>
      <w:rFonts w:ascii="StarSymbol" w:hAnsi="StarSymbol" w:cs="StarSymbol" w:hint="default"/>
      <w:sz w:val="18"/>
      <w:szCs w:val="18"/>
    </w:rPr>
  </w:style>
  <w:style w:type="character" w:customStyle="1" w:styleId="WW8Num8z0">
    <w:name w:val="WW8Num8z0"/>
    <w:rPr>
      <w:rFonts w:ascii="StarSymbol" w:hAnsi="StarSymbol" w:cs="StarSymbol" w:hint="default"/>
      <w:sz w:val="18"/>
      <w:szCs w:val="18"/>
    </w:rPr>
  </w:style>
  <w:style w:type="character" w:customStyle="1" w:styleId="WW8Num10z0">
    <w:name w:val="WW8Num10z0"/>
    <w:rPr>
      <w:rFonts w:ascii="StarSymbol" w:hAnsi="StarSymbol" w:cs="StarSymbol" w:hint="default"/>
      <w:sz w:val="18"/>
      <w:szCs w:val="18"/>
    </w:rPr>
  </w:style>
  <w:style w:type="character" w:customStyle="1" w:styleId="WW8Num11z0">
    <w:name w:val="WW8Num11z0"/>
    <w:rPr>
      <w:rFonts w:ascii="StarSymbol" w:hAnsi="StarSymbol" w:cs="StarSymbol" w:hint="default"/>
      <w:sz w:val="18"/>
      <w:szCs w:val="18"/>
    </w:rPr>
  </w:style>
  <w:style w:type="character" w:customStyle="1" w:styleId="WW8Num12z0">
    <w:name w:val="WW8Num12z0"/>
    <w:rPr>
      <w:rFonts w:ascii="StarSymbol" w:hAnsi="StarSymbol" w:cs="StarSymbol" w:hint="default"/>
      <w:sz w:val="18"/>
      <w:szCs w:val="18"/>
    </w:rPr>
  </w:style>
  <w:style w:type="character" w:customStyle="1" w:styleId="WW8Num13z0">
    <w:name w:val="WW8Num13z0"/>
    <w:rPr>
      <w:rFonts w:ascii="StarSymbol" w:hAnsi="StarSymbol" w:cs="StarSymbol" w:hint="default"/>
      <w:sz w:val="18"/>
      <w:szCs w:val="18"/>
    </w:rPr>
  </w:style>
  <w:style w:type="character" w:customStyle="1" w:styleId="WW8Num14z0">
    <w:name w:val="WW8Num14z0"/>
    <w:rPr>
      <w:rFonts w:ascii="StarSymbol" w:hAnsi="StarSymbol" w:cs="StarSymbol" w:hint="default"/>
      <w:sz w:val="18"/>
      <w:szCs w:val="18"/>
    </w:rPr>
  </w:style>
  <w:style w:type="character" w:customStyle="1" w:styleId="WW8Num15z0">
    <w:name w:val="WW8Num15z0"/>
    <w:rPr>
      <w:rFonts w:ascii="StarSymbol" w:hAnsi="StarSymbol" w:cs="StarSymbol" w:hint="default"/>
      <w:sz w:val="18"/>
      <w:szCs w:val="18"/>
    </w:rPr>
  </w:style>
  <w:style w:type="character" w:customStyle="1" w:styleId="WW8Num16z1">
    <w:name w:val="WW8Num16z1"/>
    <w:rPr>
      <w:rFonts w:ascii="StarSymbol" w:hAnsi="StarSymbol" w:cs="StarSymbol" w:hint="default"/>
      <w:sz w:val="18"/>
      <w:szCs w:val="18"/>
    </w:rPr>
  </w:style>
  <w:style w:type="character" w:customStyle="1" w:styleId="WW8Num17z0">
    <w:name w:val="WW8Num17z0"/>
    <w:rPr>
      <w:rFonts w:ascii="StarSymbol" w:hAnsi="StarSymbol" w:cs="StarSymbol" w:hint="default"/>
      <w:sz w:val="18"/>
      <w:szCs w:val="18"/>
    </w:rPr>
  </w:style>
  <w:style w:type="character" w:customStyle="1" w:styleId="WW8Num18z0">
    <w:name w:val="WW8Num18z0"/>
    <w:rPr>
      <w:rFonts w:ascii="StarSymbol" w:hAnsi="StarSymbol" w:cs="StarSymbol" w:hint="default"/>
      <w:sz w:val="18"/>
      <w:szCs w:val="18"/>
    </w:rPr>
  </w:style>
  <w:style w:type="character" w:customStyle="1" w:styleId="WW8Num19z0">
    <w:name w:val="WW8Num19z0"/>
    <w:rPr>
      <w:rFonts w:ascii="StarSymbol" w:hAnsi="StarSymbol" w:cs="StarSymbol" w:hint="default"/>
      <w:sz w:val="18"/>
      <w:szCs w:val="18"/>
    </w:rPr>
  </w:style>
  <w:style w:type="character" w:customStyle="1" w:styleId="WW8Num20z0">
    <w:name w:val="WW8Num20z0"/>
    <w:rPr>
      <w:rFonts w:ascii="StarSymbol" w:hAnsi="StarSymbol" w:cs="StarSymbol" w:hint="default"/>
      <w:sz w:val="18"/>
      <w:szCs w:val="18"/>
    </w:rPr>
  </w:style>
  <w:style w:type="character" w:customStyle="1" w:styleId="WW8Num21z0">
    <w:name w:val="WW8Num21z0"/>
    <w:rPr>
      <w:rFonts w:ascii="StarSymbol" w:hAnsi="StarSymbol" w:cs="StarSymbol" w:hint="default"/>
      <w:sz w:val="18"/>
      <w:szCs w:val="18"/>
    </w:rPr>
  </w:style>
  <w:style w:type="character" w:customStyle="1" w:styleId="WW8Num22z0">
    <w:name w:val="WW8Num22z0"/>
    <w:rPr>
      <w:rFonts w:ascii="StarSymbol" w:hAnsi="StarSymbol" w:cs="StarSymbol" w:hint="default"/>
      <w:sz w:val="18"/>
      <w:szCs w:val="18"/>
    </w:rPr>
  </w:style>
  <w:style w:type="character" w:customStyle="1" w:styleId="WW8Num23z0">
    <w:name w:val="WW8Num23z0"/>
    <w:rPr>
      <w:rFonts w:ascii="StarSymbol" w:hAnsi="StarSymbol" w:cs="StarSymbol" w:hint="default"/>
      <w:sz w:val="18"/>
      <w:szCs w:val="18"/>
    </w:rPr>
  </w:style>
  <w:style w:type="character" w:customStyle="1" w:styleId="WW8Num24z0">
    <w:name w:val="WW8Num24z0"/>
    <w:rPr>
      <w:rFonts w:ascii="StarSymbol" w:hAnsi="StarSymbol" w:cs="StarSymbol" w:hint="default"/>
      <w:sz w:val="18"/>
      <w:szCs w:val="18"/>
    </w:rPr>
  </w:style>
  <w:style w:type="character" w:customStyle="1" w:styleId="WW8Num25z0">
    <w:name w:val="WW8Num25z0"/>
    <w:rPr>
      <w:rFonts w:ascii="StarSymbol" w:hAnsi="StarSymbol" w:cs="StarSymbol" w:hint="default"/>
      <w:sz w:val="18"/>
      <w:szCs w:val="18"/>
    </w:rPr>
  </w:style>
  <w:style w:type="character" w:customStyle="1" w:styleId="WW8Num26z0">
    <w:name w:val="WW8Num26z0"/>
    <w:rPr>
      <w:rFonts w:ascii="StarSymbol" w:hAnsi="StarSymbol" w:cs="StarSymbol" w:hint="default"/>
      <w:sz w:val="18"/>
      <w:szCs w:val="18"/>
    </w:rPr>
  </w:style>
  <w:style w:type="character" w:customStyle="1" w:styleId="WW8Num27z0">
    <w:name w:val="WW8Num27z0"/>
    <w:rPr>
      <w:rFonts w:ascii="StarSymbol" w:hAnsi="StarSymbol" w:cs="StarSymbol" w:hint="default"/>
      <w:sz w:val="18"/>
      <w:szCs w:val="18"/>
    </w:rPr>
  </w:style>
  <w:style w:type="character" w:customStyle="1" w:styleId="WW8Num28z0">
    <w:name w:val="WW8Num28z0"/>
    <w:rPr>
      <w:rFonts w:ascii="StarSymbol" w:hAnsi="StarSymbol" w:cs="StarSymbol" w:hint="default"/>
      <w:sz w:val="18"/>
      <w:szCs w:val="18"/>
    </w:rPr>
  </w:style>
  <w:style w:type="character" w:customStyle="1" w:styleId="WW8Num29z0">
    <w:name w:val="WW8Num29z0"/>
    <w:rPr>
      <w:rFonts w:ascii="StarSymbol" w:hAnsi="StarSymbol" w:cs="StarSymbol" w:hint="default"/>
      <w:sz w:val="18"/>
      <w:szCs w:val="18"/>
    </w:rPr>
  </w:style>
  <w:style w:type="character" w:customStyle="1" w:styleId="WW8Num30z0">
    <w:name w:val="WW8Num30z0"/>
    <w:rPr>
      <w:rFonts w:ascii="StarSymbol" w:hAnsi="StarSymbol" w:cs="StarSymbol" w:hint="default"/>
      <w:sz w:val="18"/>
      <w:szCs w:val="18"/>
    </w:rPr>
  </w:style>
  <w:style w:type="character" w:customStyle="1" w:styleId="WW8Num31z0">
    <w:name w:val="WW8Num31z0"/>
    <w:rPr>
      <w:rFonts w:ascii="StarSymbol" w:hAnsi="StarSymbol" w:cs="StarSymbol" w:hint="default"/>
      <w:sz w:val="18"/>
      <w:szCs w:val="18"/>
    </w:rPr>
  </w:style>
  <w:style w:type="character" w:customStyle="1" w:styleId="WW8Num32z0">
    <w:name w:val="WW8Num32z0"/>
    <w:rPr>
      <w:rFonts w:ascii="StarSymbol" w:hAnsi="StarSymbol" w:cs="StarSymbol" w:hint="default"/>
      <w:sz w:val="18"/>
      <w:szCs w:val="18"/>
    </w:rPr>
  </w:style>
  <w:style w:type="character" w:customStyle="1" w:styleId="WW8Num34z0">
    <w:name w:val="WW8Num34z0"/>
    <w:rPr>
      <w:rFonts w:ascii="StarSymbol" w:hAnsi="StarSymbol" w:cs="StarSymbol" w:hint="default"/>
      <w:sz w:val="18"/>
      <w:szCs w:val="18"/>
    </w:rPr>
  </w:style>
  <w:style w:type="character" w:customStyle="1" w:styleId="WW8Num35z0">
    <w:name w:val="WW8Num35z0"/>
    <w:rPr>
      <w:rFonts w:ascii="StarSymbol" w:hAnsi="StarSymbol" w:cs="StarSymbol" w:hint="default"/>
      <w:sz w:val="18"/>
      <w:szCs w:val="18"/>
    </w:rPr>
  </w:style>
  <w:style w:type="character" w:customStyle="1" w:styleId="WW8Num36z0">
    <w:name w:val="WW8Num36z0"/>
    <w:rPr>
      <w:rFonts w:ascii="StarSymbol" w:hAnsi="StarSymbol" w:cs="StarSymbol" w:hint="default"/>
      <w:sz w:val="18"/>
      <w:szCs w:val="18"/>
    </w:rPr>
  </w:style>
  <w:style w:type="character" w:customStyle="1" w:styleId="WW8Num37z0">
    <w:name w:val="WW8Num37z0"/>
    <w:rPr>
      <w:rFonts w:ascii="StarSymbol" w:hAnsi="StarSymbol" w:cs="StarSymbol" w:hint="default"/>
      <w:sz w:val="18"/>
      <w:szCs w:val="18"/>
    </w:rPr>
  </w:style>
  <w:style w:type="character" w:customStyle="1" w:styleId="WW8Num38z0">
    <w:name w:val="WW8Num38z0"/>
    <w:rPr>
      <w:rFonts w:ascii="StarSymbol" w:hAnsi="StarSymbol" w:cs="StarSymbol" w:hint="default"/>
      <w:sz w:val="18"/>
      <w:szCs w:val="18"/>
    </w:rPr>
  </w:style>
  <w:style w:type="character" w:customStyle="1" w:styleId="WW8Num39z0">
    <w:name w:val="WW8Num39z0"/>
    <w:rPr>
      <w:rFonts w:ascii="StarSymbol" w:hAnsi="StarSymbol" w:cs="StarSymbol" w:hint="default"/>
      <w:sz w:val="18"/>
      <w:szCs w:val="18"/>
    </w:rPr>
  </w:style>
  <w:style w:type="character" w:customStyle="1" w:styleId="WW8Num40z0">
    <w:name w:val="WW8Num40z0"/>
    <w:rPr>
      <w:rFonts w:ascii="StarSymbol" w:hAnsi="StarSymbol" w:cs="StarSymbol" w:hint="default"/>
      <w:sz w:val="18"/>
      <w:szCs w:val="18"/>
    </w:rPr>
  </w:style>
  <w:style w:type="character" w:customStyle="1" w:styleId="WW8Num41z0">
    <w:name w:val="WW8Num41z0"/>
    <w:rPr>
      <w:rFonts w:ascii="StarSymbol" w:hAnsi="StarSymbol" w:cs="StarSymbol" w:hint="default"/>
      <w:sz w:val="18"/>
      <w:szCs w:val="18"/>
    </w:rPr>
  </w:style>
  <w:style w:type="character" w:customStyle="1" w:styleId="WW8Num42z0">
    <w:name w:val="WW8Num42z0"/>
    <w:rPr>
      <w:rFonts w:ascii="StarSymbol" w:hAnsi="StarSymbol" w:cs="StarSymbol" w:hint="default"/>
      <w:sz w:val="18"/>
      <w:szCs w:val="18"/>
    </w:rPr>
  </w:style>
  <w:style w:type="character" w:customStyle="1" w:styleId="WW8Num43z0">
    <w:name w:val="WW8Num43z0"/>
    <w:rPr>
      <w:rFonts w:ascii="StarSymbol" w:hAnsi="StarSymbol" w:cs="StarSymbol" w:hint="default"/>
      <w:sz w:val="18"/>
      <w:szCs w:val="18"/>
    </w:rPr>
  </w:style>
  <w:style w:type="character" w:customStyle="1" w:styleId="WW8Num44z0">
    <w:name w:val="WW8Num44z0"/>
    <w:rPr>
      <w:rFonts w:ascii="StarSymbol" w:hAnsi="StarSymbol" w:cs="StarSymbol" w:hint="default"/>
      <w:sz w:val="18"/>
      <w:szCs w:val="18"/>
    </w:rPr>
  </w:style>
  <w:style w:type="character" w:customStyle="1" w:styleId="WW8Num45z0">
    <w:name w:val="WW8Num45z0"/>
    <w:rPr>
      <w:rFonts w:ascii="StarSymbol" w:hAnsi="StarSymbol" w:cs="StarSymbol" w:hint="default"/>
      <w:sz w:val="18"/>
      <w:szCs w:val="18"/>
    </w:rPr>
  </w:style>
  <w:style w:type="character" w:customStyle="1" w:styleId="WW8Num46z0">
    <w:name w:val="WW8Num46z0"/>
    <w:rPr>
      <w:rFonts w:ascii="StarSymbol" w:hAnsi="StarSymbol" w:cs="StarSymbol" w:hint="default"/>
      <w:sz w:val="18"/>
      <w:szCs w:val="18"/>
    </w:rPr>
  </w:style>
  <w:style w:type="character" w:customStyle="1" w:styleId="WW8Num47z0">
    <w:name w:val="WW8Num47z0"/>
    <w:rPr>
      <w:rFonts w:ascii="StarSymbol" w:hAnsi="StarSymbol" w:cs="StarSymbol" w:hint="default"/>
      <w:sz w:val="18"/>
      <w:szCs w:val="18"/>
    </w:rPr>
  </w:style>
  <w:style w:type="character" w:customStyle="1" w:styleId="WW8Num48z0">
    <w:name w:val="WW8Num48z0"/>
    <w:rPr>
      <w:rFonts w:ascii="StarSymbol" w:hAnsi="StarSymbol" w:cs="StarSymbol" w:hint="default"/>
      <w:sz w:val="18"/>
      <w:szCs w:val="18"/>
    </w:rPr>
  </w:style>
  <w:style w:type="character" w:customStyle="1" w:styleId="WW8Num49z0">
    <w:name w:val="WW8Num49z0"/>
    <w:rPr>
      <w:rFonts w:ascii="StarSymbol" w:hAnsi="StarSymbol" w:cs="StarSymbol" w:hint="default"/>
      <w:sz w:val="18"/>
      <w:szCs w:val="18"/>
    </w:rPr>
  </w:style>
  <w:style w:type="character" w:customStyle="1" w:styleId="WW8Num50z0">
    <w:name w:val="WW8Num50z0"/>
    <w:rPr>
      <w:rFonts w:ascii="StarSymbol" w:hAnsi="StarSymbol" w:cs="StarSymbol" w:hint="default"/>
      <w:sz w:val="18"/>
      <w:szCs w:val="18"/>
    </w:rPr>
  </w:style>
  <w:style w:type="character" w:customStyle="1" w:styleId="WW8Num51z0">
    <w:name w:val="WW8Num51z0"/>
    <w:rPr>
      <w:rFonts w:ascii="StarSymbol" w:hAnsi="StarSymbol" w:cs="StarSymbol" w:hint="default"/>
      <w:sz w:val="18"/>
      <w:szCs w:val="18"/>
    </w:rPr>
  </w:style>
  <w:style w:type="character" w:customStyle="1" w:styleId="WW8Num52z0">
    <w:name w:val="WW8Num52z0"/>
    <w:rPr>
      <w:rFonts w:ascii="StarSymbol" w:hAnsi="StarSymbol" w:cs="StarSymbol" w:hint="default"/>
      <w:sz w:val="18"/>
      <w:szCs w:val="18"/>
    </w:rPr>
  </w:style>
  <w:style w:type="character" w:customStyle="1" w:styleId="WW8Num53z0">
    <w:name w:val="WW8Num53z0"/>
    <w:rPr>
      <w:rFonts w:ascii="StarSymbol" w:hAnsi="StarSymbol" w:cs="StarSymbol" w:hint="default"/>
      <w:sz w:val="18"/>
      <w:szCs w:val="18"/>
    </w:rPr>
  </w:style>
  <w:style w:type="character" w:customStyle="1" w:styleId="WW8Num54z0">
    <w:name w:val="WW8Num54z0"/>
    <w:rPr>
      <w:rFonts w:ascii="StarSymbol" w:hAnsi="StarSymbol" w:cs="StarSymbol" w:hint="default"/>
      <w:sz w:val="18"/>
      <w:szCs w:val="18"/>
    </w:rPr>
  </w:style>
  <w:style w:type="character" w:customStyle="1" w:styleId="WW8Num55z0">
    <w:name w:val="WW8Num55z0"/>
    <w:rPr>
      <w:rFonts w:ascii="StarSymbol" w:hAnsi="StarSymbol" w:cs="StarSymbol" w:hint="default"/>
      <w:sz w:val="18"/>
      <w:szCs w:val="18"/>
    </w:rPr>
  </w:style>
  <w:style w:type="character" w:customStyle="1" w:styleId="WW8Num56z0">
    <w:name w:val="WW8Num56z0"/>
    <w:rPr>
      <w:rFonts w:ascii="StarSymbol" w:hAnsi="StarSymbol" w:cs="StarSymbol" w:hint="default"/>
      <w:sz w:val="18"/>
      <w:szCs w:val="18"/>
    </w:rPr>
  </w:style>
  <w:style w:type="character" w:customStyle="1" w:styleId="WW8Num57z0">
    <w:name w:val="WW8Num57z0"/>
    <w:rPr>
      <w:rFonts w:ascii="StarSymbol" w:hAnsi="StarSymbol" w:cs="StarSymbol" w:hint="default"/>
      <w:sz w:val="18"/>
      <w:szCs w:val="18"/>
    </w:rPr>
  </w:style>
  <w:style w:type="character" w:customStyle="1" w:styleId="WW8Num58z0">
    <w:name w:val="WW8Num58z0"/>
    <w:rPr>
      <w:rFonts w:ascii="StarSymbol" w:hAnsi="StarSymbol" w:cs="StarSymbol" w:hint="default"/>
      <w:sz w:val="18"/>
      <w:szCs w:val="18"/>
    </w:rPr>
  </w:style>
  <w:style w:type="character" w:customStyle="1" w:styleId="WW8Num59z0">
    <w:name w:val="WW8Num59z0"/>
    <w:rPr>
      <w:rFonts w:ascii="StarSymbol" w:hAnsi="StarSymbol" w:cs="StarSymbol" w:hint="default"/>
      <w:sz w:val="18"/>
      <w:szCs w:val="18"/>
    </w:rPr>
  </w:style>
  <w:style w:type="character" w:customStyle="1" w:styleId="WW8Num60z0">
    <w:name w:val="WW8Num60z0"/>
    <w:rPr>
      <w:rFonts w:ascii="StarSymbol" w:hAnsi="StarSymbol" w:cs="StarSymbol" w:hint="default"/>
      <w:sz w:val="18"/>
      <w:szCs w:val="18"/>
    </w:rPr>
  </w:style>
  <w:style w:type="character" w:customStyle="1" w:styleId="WW8Num61z0">
    <w:name w:val="WW8Num61z0"/>
    <w:rPr>
      <w:rFonts w:ascii="StarSymbol" w:hAnsi="StarSymbol" w:cs="StarSymbol" w:hint="default"/>
      <w:sz w:val="18"/>
      <w:szCs w:val="18"/>
    </w:rPr>
  </w:style>
  <w:style w:type="character" w:customStyle="1" w:styleId="WW8Num62z0">
    <w:name w:val="WW8Num62z0"/>
    <w:rPr>
      <w:rFonts w:ascii="StarSymbol" w:hAnsi="StarSymbol" w:cs="StarSymbol" w:hint="default"/>
      <w:sz w:val="18"/>
      <w:szCs w:val="18"/>
    </w:rPr>
  </w:style>
  <w:style w:type="character" w:customStyle="1" w:styleId="WW8Num63z0">
    <w:name w:val="WW8Num63z0"/>
    <w:rPr>
      <w:rFonts w:ascii="StarSymbol" w:hAnsi="StarSymbol" w:cs="StarSymbol" w:hint="default"/>
      <w:sz w:val="18"/>
      <w:szCs w:val="18"/>
    </w:rPr>
  </w:style>
  <w:style w:type="character" w:customStyle="1" w:styleId="WW8Num64z0">
    <w:name w:val="WW8Num64z0"/>
    <w:rPr>
      <w:rFonts w:ascii="StarSymbol" w:hAnsi="StarSymbol" w:cs="StarSymbol" w:hint="default"/>
      <w:sz w:val="18"/>
      <w:szCs w:val="18"/>
    </w:rPr>
  </w:style>
  <w:style w:type="character" w:customStyle="1" w:styleId="WW8Num65z0">
    <w:name w:val="WW8Num65z0"/>
    <w:rPr>
      <w:rFonts w:ascii="StarSymbol" w:hAnsi="StarSymbol" w:cs="StarSymbol" w:hint="default"/>
      <w:sz w:val="18"/>
      <w:szCs w:val="18"/>
    </w:rPr>
  </w:style>
  <w:style w:type="character" w:customStyle="1" w:styleId="WW8Num66z0">
    <w:name w:val="WW8Num66z0"/>
    <w:rPr>
      <w:rFonts w:ascii="StarSymbol" w:hAnsi="StarSymbol" w:cs="StarSymbol" w:hint="default"/>
      <w:sz w:val="18"/>
      <w:szCs w:val="18"/>
    </w:rPr>
  </w:style>
  <w:style w:type="character" w:customStyle="1" w:styleId="WW8Num67z0">
    <w:name w:val="WW8Num67z0"/>
    <w:rPr>
      <w:rFonts w:ascii="StarSymbol" w:hAnsi="StarSymbol" w:cs="StarSymbol" w:hint="default"/>
      <w:sz w:val="18"/>
      <w:szCs w:val="18"/>
    </w:rPr>
  </w:style>
  <w:style w:type="character" w:customStyle="1" w:styleId="WW8Num68z0">
    <w:name w:val="WW8Num68z0"/>
    <w:rPr>
      <w:rFonts w:ascii="StarSymbol" w:hAnsi="StarSymbol" w:cs="StarSymbol" w:hint="default"/>
      <w:sz w:val="18"/>
      <w:szCs w:val="18"/>
    </w:rPr>
  </w:style>
  <w:style w:type="character" w:customStyle="1" w:styleId="WW8Num69z0">
    <w:name w:val="WW8Num69z0"/>
    <w:rPr>
      <w:rFonts w:ascii="StarSymbol" w:hAnsi="StarSymbol" w:cs="StarSymbol" w:hint="default"/>
      <w:sz w:val="18"/>
      <w:szCs w:val="18"/>
    </w:rPr>
  </w:style>
  <w:style w:type="character" w:customStyle="1" w:styleId="WW8Num70z0">
    <w:name w:val="WW8Num70z0"/>
    <w:rPr>
      <w:rFonts w:ascii="StarSymbol" w:hAnsi="StarSymbol" w:cs="StarSymbol" w:hint="default"/>
      <w:sz w:val="18"/>
      <w:szCs w:val="18"/>
    </w:rPr>
  </w:style>
  <w:style w:type="character" w:customStyle="1" w:styleId="WW8Num71z0">
    <w:name w:val="WW8Num71z0"/>
    <w:rPr>
      <w:rFonts w:ascii="StarSymbol" w:hAnsi="StarSymbol" w:cs="StarSymbol" w:hint="default"/>
      <w:sz w:val="18"/>
      <w:szCs w:val="18"/>
    </w:rPr>
  </w:style>
  <w:style w:type="character" w:customStyle="1" w:styleId="WW8Num72z0">
    <w:name w:val="WW8Num72z0"/>
    <w:rPr>
      <w:rFonts w:ascii="StarSymbol" w:hAnsi="StarSymbol" w:cs="StarSymbol" w:hint="default"/>
      <w:sz w:val="18"/>
      <w:szCs w:val="18"/>
    </w:rPr>
  </w:style>
  <w:style w:type="character" w:customStyle="1" w:styleId="WW8Num73z0">
    <w:name w:val="WW8Num73z0"/>
    <w:rPr>
      <w:rFonts w:ascii="StarSymbol" w:hAnsi="StarSymbol" w:cs="StarSymbol" w:hint="default"/>
      <w:sz w:val="18"/>
      <w:szCs w:val="18"/>
    </w:rPr>
  </w:style>
  <w:style w:type="character" w:customStyle="1" w:styleId="WW8Num74z0">
    <w:name w:val="WW8Num74z0"/>
    <w:rPr>
      <w:rFonts w:ascii="StarSymbol" w:hAnsi="StarSymbol" w:cs="StarSymbol" w:hint="default"/>
      <w:sz w:val="18"/>
      <w:szCs w:val="18"/>
    </w:rPr>
  </w:style>
  <w:style w:type="character" w:customStyle="1" w:styleId="WW8Num75z0">
    <w:name w:val="WW8Num75z0"/>
    <w:rPr>
      <w:rFonts w:ascii="StarSymbol" w:hAnsi="StarSymbol" w:cs="StarSymbol" w:hint="default"/>
      <w:sz w:val="18"/>
      <w:szCs w:val="18"/>
    </w:rPr>
  </w:style>
  <w:style w:type="character" w:customStyle="1" w:styleId="WW8Num76z0">
    <w:name w:val="WW8Num76z0"/>
    <w:rPr>
      <w:rFonts w:ascii="StarSymbol" w:hAnsi="StarSymbol" w:cs="StarSymbol" w:hint="default"/>
      <w:sz w:val="18"/>
      <w:szCs w:val="18"/>
    </w:rPr>
  </w:style>
  <w:style w:type="character" w:customStyle="1" w:styleId="WW8Num77z0">
    <w:name w:val="WW8Num77z0"/>
    <w:rPr>
      <w:rFonts w:ascii="StarSymbol" w:hAnsi="StarSymbol" w:cs="StarSymbol" w:hint="default"/>
      <w:sz w:val="18"/>
      <w:szCs w:val="18"/>
    </w:rPr>
  </w:style>
  <w:style w:type="character" w:customStyle="1" w:styleId="WW8Num78z0">
    <w:name w:val="WW8Num78z0"/>
    <w:rPr>
      <w:rFonts w:ascii="StarSymbol" w:hAnsi="StarSymbol" w:cs="StarSymbol" w:hint="default"/>
      <w:sz w:val="18"/>
      <w:szCs w:val="18"/>
    </w:rPr>
  </w:style>
  <w:style w:type="character" w:customStyle="1" w:styleId="WW8Num79z0">
    <w:name w:val="WW8Num79z0"/>
    <w:rPr>
      <w:rFonts w:ascii="StarSymbol" w:hAnsi="StarSymbol" w:cs="StarSymbol" w:hint="default"/>
      <w:sz w:val="18"/>
      <w:szCs w:val="18"/>
    </w:rPr>
  </w:style>
  <w:style w:type="character" w:customStyle="1" w:styleId="WW8Num80z0">
    <w:name w:val="WW8Num80z0"/>
    <w:rPr>
      <w:rFonts w:ascii="StarSymbol" w:hAnsi="StarSymbol" w:cs="StarSymbol" w:hint="default"/>
      <w:sz w:val="18"/>
      <w:szCs w:val="18"/>
    </w:rPr>
  </w:style>
  <w:style w:type="character" w:customStyle="1" w:styleId="WW8Num81z0">
    <w:name w:val="WW8Num81z0"/>
    <w:rPr>
      <w:rFonts w:ascii="StarSymbol" w:hAnsi="StarSymbol" w:cs="StarSymbol" w:hint="default"/>
      <w:sz w:val="18"/>
      <w:szCs w:val="18"/>
    </w:rPr>
  </w:style>
  <w:style w:type="character" w:customStyle="1" w:styleId="WW8Num82z0">
    <w:name w:val="WW8Num82z0"/>
    <w:rPr>
      <w:rFonts w:ascii="StarSymbol" w:hAnsi="StarSymbol" w:cs="StarSymbol" w:hint="default"/>
      <w:sz w:val="18"/>
      <w:szCs w:val="18"/>
    </w:rPr>
  </w:style>
  <w:style w:type="character" w:customStyle="1" w:styleId="WW8Num83z0">
    <w:name w:val="WW8Num83z0"/>
    <w:rPr>
      <w:rFonts w:ascii="StarSymbol" w:hAnsi="StarSymbol" w:cs="StarSymbol" w:hint="default"/>
      <w:sz w:val="18"/>
      <w:szCs w:val="18"/>
    </w:rPr>
  </w:style>
  <w:style w:type="character" w:customStyle="1" w:styleId="WW8Num84z0">
    <w:name w:val="WW8Num84z0"/>
    <w:rPr>
      <w:rFonts w:ascii="StarSymbol" w:hAnsi="StarSymbol" w:cs="StarSymbol" w:hint="default"/>
      <w:sz w:val="18"/>
      <w:szCs w:val="18"/>
    </w:rPr>
  </w:style>
  <w:style w:type="character" w:customStyle="1" w:styleId="WW8Num85z0">
    <w:name w:val="WW8Num85z0"/>
    <w:rPr>
      <w:rFonts w:ascii="StarSymbol" w:hAnsi="StarSymbol" w:cs="StarSymbol" w:hint="default"/>
      <w:sz w:val="18"/>
      <w:szCs w:val="18"/>
    </w:rPr>
  </w:style>
  <w:style w:type="character" w:customStyle="1" w:styleId="WW8Num86z0">
    <w:name w:val="WW8Num86z0"/>
    <w:rPr>
      <w:rFonts w:ascii="StarSymbol" w:hAnsi="StarSymbol" w:cs="StarSymbol" w:hint="default"/>
      <w:sz w:val="18"/>
      <w:szCs w:val="18"/>
    </w:rPr>
  </w:style>
  <w:style w:type="character" w:customStyle="1" w:styleId="WW8Num87z0">
    <w:name w:val="WW8Num87z0"/>
    <w:rPr>
      <w:rFonts w:ascii="StarSymbol" w:hAnsi="StarSymbol" w:cs="StarSymbol" w:hint="default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Smbolosdenumerao">
    <w:name w:val="WW-Símbolos de numeração"/>
  </w:style>
  <w:style w:type="character" w:customStyle="1" w:styleId="WW-Smbolosdemarca">
    <w:name w:val="WW-Símbolos de marca"/>
    <w:rPr>
      <w:rFonts w:ascii="StarSymbol" w:eastAsia="StarSymbol" w:hAnsi="StarSymbol" w:cs="StarSymbol" w:hint="default"/>
      <w:sz w:val="18"/>
      <w:szCs w:val="18"/>
    </w:rPr>
  </w:style>
  <w:style w:type="character" w:customStyle="1" w:styleId="WW-Fontepargpadro">
    <w:name w:val="WW-Fonte parág. padrão"/>
  </w:style>
  <w:style w:type="character" w:customStyle="1" w:styleId="WW-WW8Num5z0">
    <w:name w:val="WW-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hint="default"/>
    </w:rPr>
  </w:style>
  <w:style w:type="character" w:customStyle="1" w:styleId="WW8Num5z3">
    <w:name w:val="WW8Num5z3"/>
    <w:rPr>
      <w:rFonts w:ascii="Symbol" w:hAnsi="Symbol" w:hint="default"/>
    </w:rPr>
  </w:style>
  <w:style w:type="character" w:customStyle="1" w:styleId="WW-WW8Num6z0">
    <w:name w:val="WW-WW8Num6z0"/>
    <w:rPr>
      <w:rFonts w:ascii="Wingdings" w:hAnsi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hint="default"/>
    </w:rPr>
  </w:style>
  <w:style w:type="character" w:customStyle="1" w:styleId="WW8Num9z0">
    <w:name w:val="WW8Num9z0"/>
    <w:rPr>
      <w:rFonts w:ascii="Wingdings" w:hAnsi="Wingdings" w:hint="default"/>
    </w:rPr>
  </w:style>
  <w:style w:type="character" w:customStyle="1" w:styleId="WW-WW8Num10z0">
    <w:name w:val="WW-WW8Num10z0"/>
    <w:rPr>
      <w:rFonts w:ascii="Wingdings" w:hAnsi="Wingdings" w:hint="default"/>
    </w:rPr>
  </w:style>
  <w:style w:type="character" w:customStyle="1" w:styleId="WW-WW8Num11z0">
    <w:name w:val="WW-WW8Num11z0"/>
    <w:rPr>
      <w:rFonts w:ascii="Symbol" w:hAnsi="Symbol" w:hint="default"/>
    </w:rPr>
  </w:style>
  <w:style w:type="character" w:customStyle="1" w:styleId="WW-WW8Num12z0">
    <w:name w:val="WW-WW8Num12z0"/>
    <w:rPr>
      <w:rFonts w:ascii="Wingdings" w:hAnsi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hint="default"/>
    </w:rPr>
  </w:style>
  <w:style w:type="character" w:customStyle="1" w:styleId="WW-WW8Num13z0">
    <w:name w:val="WW-WW8Num13z0"/>
    <w:rPr>
      <w:rFonts w:ascii="Wingdings" w:hAnsi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hint="default"/>
    </w:rPr>
  </w:style>
  <w:style w:type="character" w:customStyle="1" w:styleId="WW-WW8Num14z0">
    <w:name w:val="WW-WW8Num14z0"/>
    <w:rPr>
      <w:rFonts w:ascii="Wingdings" w:hAnsi="Wingdings" w:hint="default"/>
    </w:rPr>
  </w:style>
  <w:style w:type="character" w:customStyle="1" w:styleId="WW8Num16z0">
    <w:name w:val="WW8Num16z0"/>
    <w:rPr>
      <w:rFonts w:ascii="Wingdings" w:hAnsi="Wingdings" w:hint="default"/>
    </w:rPr>
  </w:style>
  <w:style w:type="character" w:customStyle="1" w:styleId="WW-WW8Num16z1">
    <w:name w:val="WW-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hint="default"/>
    </w:rPr>
  </w:style>
  <w:style w:type="character" w:customStyle="1" w:styleId="WW-WW8Num20z0">
    <w:name w:val="WW-WW8Num20z0"/>
    <w:rPr>
      <w:rFonts w:ascii="Symbol" w:hAnsi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hint="default"/>
    </w:rPr>
  </w:style>
  <w:style w:type="character" w:customStyle="1" w:styleId="WW-WW8Num21z0">
    <w:name w:val="WW-WW8Num21z0"/>
    <w:rPr>
      <w:rFonts w:ascii="Symbol" w:hAnsi="Symbol" w:hint="default"/>
    </w:rPr>
  </w:style>
  <w:style w:type="character" w:customStyle="1" w:styleId="WW-WW8Num27z0">
    <w:name w:val="WW-WW8Num27z0"/>
    <w:rPr>
      <w:rFonts w:ascii="Symbol" w:hAnsi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hint="default"/>
    </w:rPr>
  </w:style>
  <w:style w:type="character" w:customStyle="1" w:styleId="WW8Num31z1">
    <w:name w:val="WW8Num31z1"/>
    <w:rPr>
      <w:rFonts w:ascii="StarSymbol" w:hAnsi="StarSymbol" w:cs="StarSymbol" w:hint="default"/>
      <w:sz w:val="18"/>
      <w:szCs w:val="18"/>
    </w:rPr>
  </w:style>
  <w:style w:type="character" w:customStyle="1" w:styleId="WW8Num33z0">
    <w:name w:val="WW8Num33z0"/>
    <w:rPr>
      <w:rFonts w:ascii="Symbol" w:hAnsi="Symbol" w:cs="StarSymbol" w:hint="default"/>
      <w:sz w:val="18"/>
      <w:szCs w:val="18"/>
    </w:rPr>
  </w:style>
  <w:style w:type="paragraph" w:styleId="Ttulo">
    <w:name w:val="Title"/>
    <w:basedOn w:val="Normal"/>
    <w:next w:val="Normal"/>
    <w:link w:val="TtuloChar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hint="default"/>
    </w:rPr>
  </w:style>
  <w:style w:type="character" w:customStyle="1" w:styleId="WW8Num1z3">
    <w:name w:val="WW8Num1z3"/>
    <w:rPr>
      <w:rFonts w:ascii="Symbol" w:hAnsi="Symbol" w:hint="default"/>
    </w:rPr>
  </w:style>
  <w:style w:type="character" w:customStyle="1" w:styleId="WW8Num6z2">
    <w:name w:val="WW8Num6z2"/>
    <w:rPr>
      <w:rFonts w:ascii="StarSymbol" w:hAnsi="StarSymbol" w:cs="StarSymbol" w:hint="default"/>
      <w:sz w:val="18"/>
      <w:szCs w:val="18"/>
    </w:rPr>
  </w:style>
  <w:style w:type="character" w:customStyle="1" w:styleId="WW8Num7z1">
    <w:name w:val="WW8Num7z1"/>
    <w:rPr>
      <w:rFonts w:ascii="Wingdings 2" w:hAnsi="Wingdings 2" w:cs="StarSymbol" w:hint="default"/>
      <w:sz w:val="18"/>
      <w:szCs w:val="18"/>
    </w:rPr>
  </w:style>
  <w:style w:type="character" w:customStyle="1" w:styleId="WW8Num7z2">
    <w:name w:val="WW8Num7z2"/>
    <w:rPr>
      <w:rFonts w:ascii="StarSymbol" w:hAnsi="StarSymbol" w:cs="StarSymbol" w:hint="default"/>
      <w:sz w:val="18"/>
      <w:szCs w:val="18"/>
    </w:rPr>
  </w:style>
  <w:style w:type="character" w:customStyle="1" w:styleId="WW8Num8z1">
    <w:name w:val="WW8Num8z1"/>
    <w:rPr>
      <w:rFonts w:ascii="Wingdings 2" w:hAnsi="Wingdings 2" w:cs="StarSymbol" w:hint="default"/>
      <w:sz w:val="18"/>
      <w:szCs w:val="18"/>
    </w:rPr>
  </w:style>
  <w:style w:type="character" w:customStyle="1" w:styleId="WW8Num8z2">
    <w:name w:val="WW8Num8z2"/>
    <w:rPr>
      <w:rFonts w:ascii="StarSymbol" w:hAnsi="StarSymbol" w:cs="StarSymbol" w:hint="default"/>
      <w:sz w:val="18"/>
      <w:szCs w:val="18"/>
    </w:rPr>
  </w:style>
  <w:style w:type="character" w:customStyle="1" w:styleId="WW8Num9z1">
    <w:name w:val="WW8Num9z1"/>
    <w:rPr>
      <w:rFonts w:ascii="Wingdings 2" w:hAnsi="Wingdings 2" w:cs="StarSymbol" w:hint="default"/>
      <w:sz w:val="18"/>
      <w:szCs w:val="18"/>
    </w:rPr>
  </w:style>
  <w:style w:type="character" w:customStyle="1" w:styleId="WW8Num9z2">
    <w:name w:val="WW8Num9z2"/>
    <w:rPr>
      <w:rFonts w:ascii="StarSymbol" w:hAnsi="StarSymbol" w:cs="StarSymbol" w:hint="default"/>
      <w:sz w:val="18"/>
      <w:szCs w:val="18"/>
    </w:rPr>
  </w:style>
  <w:style w:type="character" w:customStyle="1" w:styleId="WW8Num10z1">
    <w:name w:val="WW8Num10z1"/>
    <w:rPr>
      <w:rFonts w:ascii="Symbol" w:hAnsi="Symbol" w:cs="StarSymbol" w:hint="default"/>
      <w:sz w:val="18"/>
      <w:szCs w:val="18"/>
    </w:rPr>
  </w:style>
  <w:style w:type="character" w:customStyle="1" w:styleId="WW8Num10z2">
    <w:name w:val="WW8Num10z2"/>
    <w:rPr>
      <w:rFonts w:ascii="StarSymbol" w:hAnsi="StarSymbol" w:cs="StarSymbol" w:hint="default"/>
      <w:sz w:val="18"/>
      <w:szCs w:val="18"/>
    </w:rPr>
  </w:style>
  <w:style w:type="character" w:customStyle="1" w:styleId="WW8Num11z1">
    <w:name w:val="WW8Num11z1"/>
    <w:rPr>
      <w:rFonts w:ascii="Symbol" w:hAnsi="Symbol" w:cs="StarSymbol" w:hint="default"/>
      <w:sz w:val="18"/>
      <w:szCs w:val="18"/>
    </w:rPr>
  </w:style>
  <w:style w:type="character" w:customStyle="1" w:styleId="WW8Num11z2">
    <w:name w:val="WW8Num11z2"/>
    <w:rPr>
      <w:rFonts w:ascii="StarSymbol" w:hAnsi="StarSymbol" w:cs="StarSymbol" w:hint="default"/>
      <w:sz w:val="18"/>
      <w:szCs w:val="18"/>
    </w:rPr>
  </w:style>
  <w:style w:type="character" w:customStyle="1" w:styleId="WW8Num12z2">
    <w:name w:val="WW8Num12z2"/>
    <w:rPr>
      <w:rFonts w:ascii="StarSymbol" w:hAnsi="StarSymbol" w:cs="StarSymbol" w:hint="default"/>
      <w:sz w:val="18"/>
      <w:szCs w:val="18"/>
    </w:rPr>
  </w:style>
  <w:style w:type="character" w:customStyle="1" w:styleId="WW8Num13z2">
    <w:name w:val="WW8Num13z2"/>
    <w:rPr>
      <w:rFonts w:ascii="StarSymbol" w:hAnsi="StarSymbol" w:cs="StarSymbol" w:hint="default"/>
      <w:sz w:val="18"/>
      <w:szCs w:val="18"/>
    </w:rPr>
  </w:style>
  <w:style w:type="character" w:customStyle="1" w:styleId="WW8Num14z1">
    <w:name w:val="WW8Num14z1"/>
    <w:rPr>
      <w:rFonts w:ascii="Symbol" w:hAnsi="Symbol" w:cs="StarSymbol" w:hint="default"/>
      <w:sz w:val="18"/>
      <w:szCs w:val="18"/>
    </w:rPr>
  </w:style>
  <w:style w:type="character" w:customStyle="1" w:styleId="WW8Num14z2">
    <w:name w:val="WW8Num14z2"/>
    <w:rPr>
      <w:rFonts w:ascii="StarSymbol" w:hAnsi="StarSymbol" w:cs="StarSymbol" w:hint="default"/>
      <w:sz w:val="18"/>
      <w:szCs w:val="18"/>
    </w:rPr>
  </w:style>
  <w:style w:type="character" w:customStyle="1" w:styleId="WW8Num15z1">
    <w:name w:val="WW8Num15z1"/>
    <w:rPr>
      <w:rFonts w:ascii="Wingdings 2" w:hAnsi="Wingdings 2" w:cs="StarSymbol" w:hint="default"/>
      <w:sz w:val="18"/>
      <w:szCs w:val="18"/>
    </w:rPr>
  </w:style>
  <w:style w:type="character" w:customStyle="1" w:styleId="WW8Num15z2">
    <w:name w:val="WW8Num15z2"/>
    <w:rPr>
      <w:rFonts w:ascii="StarSymbol" w:hAnsi="StarSymbol" w:cs="StarSymbol" w:hint="default"/>
      <w:sz w:val="18"/>
      <w:szCs w:val="18"/>
    </w:rPr>
  </w:style>
  <w:style w:type="character" w:customStyle="1" w:styleId="WW8Num16z2">
    <w:name w:val="WW8Num16z2"/>
    <w:rPr>
      <w:rFonts w:ascii="StarSymbol" w:hAnsi="StarSymbol" w:cs="StarSymbol" w:hint="default"/>
      <w:sz w:val="18"/>
      <w:szCs w:val="18"/>
    </w:rPr>
  </w:style>
  <w:style w:type="character" w:customStyle="1" w:styleId="WW8Num17z1">
    <w:name w:val="WW8Num17z1"/>
    <w:rPr>
      <w:rFonts w:ascii="Wingdings 2" w:hAnsi="Wingdings 2" w:cs="StarSymbol" w:hint="default"/>
      <w:sz w:val="18"/>
      <w:szCs w:val="18"/>
    </w:rPr>
  </w:style>
  <w:style w:type="character" w:customStyle="1" w:styleId="WW8Num17z2">
    <w:name w:val="WW8Num17z2"/>
    <w:rPr>
      <w:rFonts w:ascii="StarSymbol" w:hAnsi="StarSymbol" w:cs="StarSymbol" w:hint="default"/>
      <w:sz w:val="18"/>
      <w:szCs w:val="18"/>
    </w:rPr>
  </w:style>
  <w:style w:type="character" w:customStyle="1" w:styleId="WW8Num18z1">
    <w:name w:val="WW8Num18z1"/>
    <w:rPr>
      <w:rFonts w:ascii="Wingdings 2" w:hAnsi="Wingdings 2" w:cs="StarSymbol" w:hint="default"/>
      <w:sz w:val="18"/>
      <w:szCs w:val="18"/>
    </w:rPr>
  </w:style>
  <w:style w:type="character" w:customStyle="1" w:styleId="WW8Num18z2">
    <w:name w:val="WW8Num18z2"/>
    <w:rPr>
      <w:rFonts w:ascii="StarSymbol" w:hAnsi="StarSymbol" w:cs="StarSymbol" w:hint="default"/>
      <w:sz w:val="18"/>
      <w:szCs w:val="18"/>
    </w:rPr>
  </w:style>
  <w:style w:type="character" w:customStyle="1" w:styleId="WW8Num19z1">
    <w:name w:val="WW8Num19z1"/>
    <w:rPr>
      <w:rFonts w:ascii="Wingdings 2" w:hAnsi="Wingdings 2" w:cs="StarSymbol" w:hint="default"/>
      <w:sz w:val="18"/>
      <w:szCs w:val="18"/>
    </w:rPr>
  </w:style>
  <w:style w:type="character" w:customStyle="1" w:styleId="WW8Num19z2">
    <w:name w:val="WW8Num19z2"/>
    <w:rPr>
      <w:rFonts w:ascii="StarSymbol" w:hAnsi="StarSymbol" w:cs="StarSymbol" w:hint="default"/>
      <w:sz w:val="18"/>
      <w:szCs w:val="18"/>
    </w:rPr>
  </w:style>
  <w:style w:type="character" w:customStyle="1" w:styleId="WW8Num21z1">
    <w:name w:val="WW8Num21z1"/>
    <w:rPr>
      <w:rFonts w:ascii="Wingdings 2" w:hAnsi="Wingdings 2" w:cs="StarSymbol" w:hint="default"/>
      <w:sz w:val="18"/>
      <w:szCs w:val="18"/>
    </w:rPr>
  </w:style>
  <w:style w:type="character" w:customStyle="1" w:styleId="WW8Num21z2">
    <w:name w:val="WW8Num21z2"/>
    <w:rPr>
      <w:rFonts w:ascii="StarSymbol" w:hAnsi="StarSymbol" w:cs="StarSymbol" w:hint="default"/>
      <w:sz w:val="18"/>
      <w:szCs w:val="18"/>
    </w:rPr>
  </w:style>
  <w:style w:type="character" w:customStyle="1" w:styleId="WW8Num22z1">
    <w:name w:val="WW8Num22z1"/>
    <w:rPr>
      <w:rFonts w:ascii="Wingdings 2" w:hAnsi="Wingdings 2" w:cs="StarSymbol" w:hint="default"/>
      <w:sz w:val="18"/>
      <w:szCs w:val="18"/>
    </w:rPr>
  </w:style>
  <w:style w:type="character" w:customStyle="1" w:styleId="WW8Num22z2">
    <w:name w:val="WW8Num22z2"/>
    <w:rPr>
      <w:rFonts w:ascii="StarSymbol" w:hAnsi="StarSymbol" w:cs="StarSymbol" w:hint="default"/>
      <w:sz w:val="18"/>
      <w:szCs w:val="18"/>
    </w:rPr>
  </w:style>
  <w:style w:type="character" w:customStyle="1" w:styleId="WW8Num23z1">
    <w:name w:val="WW8Num23z1"/>
    <w:rPr>
      <w:rFonts w:ascii="Wingdings 2" w:hAnsi="Wingdings 2" w:cs="StarSymbol" w:hint="default"/>
      <w:sz w:val="18"/>
      <w:szCs w:val="18"/>
    </w:rPr>
  </w:style>
  <w:style w:type="character" w:customStyle="1" w:styleId="WW8Num23z2">
    <w:name w:val="WW8Num23z2"/>
    <w:rPr>
      <w:rFonts w:ascii="StarSymbol" w:hAnsi="StarSymbol" w:cs="StarSymbol" w:hint="default"/>
      <w:sz w:val="18"/>
      <w:szCs w:val="18"/>
    </w:rPr>
  </w:style>
  <w:style w:type="character" w:customStyle="1" w:styleId="WW8Num24z1">
    <w:name w:val="WW8Num24z1"/>
    <w:rPr>
      <w:rFonts w:ascii="StarSymbol" w:hAnsi="StarSymbol" w:cs="StarSymbol" w:hint="default"/>
      <w:sz w:val="18"/>
      <w:szCs w:val="18"/>
    </w:rPr>
  </w:style>
  <w:style w:type="character" w:customStyle="1" w:styleId="WW8Num24z2">
    <w:name w:val="WW8Num24z2"/>
    <w:rPr>
      <w:rFonts w:ascii="StarSymbol" w:hAnsi="StarSymbol" w:cs="StarSymbol" w:hint="default"/>
      <w:sz w:val="18"/>
      <w:szCs w:val="18"/>
    </w:rPr>
  </w:style>
  <w:style w:type="character" w:customStyle="1" w:styleId="WW8Num25z1">
    <w:name w:val="WW8Num25z1"/>
    <w:rPr>
      <w:rFonts w:ascii="StarSymbol" w:hAnsi="StarSymbol" w:cs="StarSymbol" w:hint="default"/>
      <w:sz w:val="18"/>
      <w:szCs w:val="18"/>
    </w:rPr>
  </w:style>
  <w:style w:type="character" w:customStyle="1" w:styleId="WW8Num25z2">
    <w:name w:val="WW8Num25z2"/>
    <w:rPr>
      <w:rFonts w:ascii="StarSymbol" w:hAnsi="StarSymbol" w:cs="StarSymbol" w:hint="default"/>
      <w:sz w:val="18"/>
      <w:szCs w:val="18"/>
    </w:rPr>
  </w:style>
  <w:style w:type="character" w:customStyle="1" w:styleId="WW8Num26z1">
    <w:name w:val="WW8Num26z1"/>
    <w:rPr>
      <w:rFonts w:ascii="StarSymbol" w:hAnsi="StarSymbol" w:cs="StarSymbol" w:hint="default"/>
      <w:sz w:val="18"/>
      <w:szCs w:val="18"/>
    </w:rPr>
  </w:style>
  <w:style w:type="character" w:customStyle="1" w:styleId="WW8Num26z2">
    <w:name w:val="WW8Num26z2"/>
    <w:rPr>
      <w:rFonts w:ascii="StarSymbol" w:hAnsi="StarSymbol" w:cs="StarSymbol" w:hint="default"/>
      <w:sz w:val="18"/>
      <w:szCs w:val="18"/>
    </w:rPr>
  </w:style>
  <w:style w:type="character" w:customStyle="1" w:styleId="WW8Num28z1">
    <w:name w:val="WW8Num28z1"/>
    <w:rPr>
      <w:b/>
      <w:bCs w:val="0"/>
    </w:rPr>
  </w:style>
  <w:style w:type="character" w:customStyle="1" w:styleId="WW8Num28z2">
    <w:name w:val="WW8Num28z2"/>
    <w:rPr>
      <w:rFonts w:ascii="StarSymbol" w:hAnsi="StarSymbol" w:cs="StarSymbol" w:hint="default"/>
      <w:sz w:val="18"/>
      <w:szCs w:val="18"/>
    </w:rPr>
  </w:style>
  <w:style w:type="character" w:customStyle="1" w:styleId="WW8Num29z1">
    <w:name w:val="WW8Num29z1"/>
    <w:rPr>
      <w:rFonts w:ascii="Wingdings 2" w:hAnsi="Wingdings 2" w:cs="StarSymbol" w:hint="default"/>
      <w:sz w:val="18"/>
      <w:szCs w:val="18"/>
    </w:rPr>
  </w:style>
  <w:style w:type="character" w:customStyle="1" w:styleId="WW8Num29z2">
    <w:name w:val="WW8Num29z2"/>
    <w:rPr>
      <w:rFonts w:ascii="StarSymbol" w:hAnsi="StarSymbol" w:cs="StarSymbol" w:hint="default"/>
      <w:sz w:val="18"/>
      <w:szCs w:val="18"/>
    </w:rPr>
  </w:style>
  <w:style w:type="character" w:customStyle="1" w:styleId="WW8Num30z1">
    <w:name w:val="WW8Num30z1"/>
    <w:rPr>
      <w:rFonts w:ascii="Wingdings 2" w:hAnsi="Wingdings 2" w:cs="StarSymbol" w:hint="default"/>
      <w:sz w:val="18"/>
      <w:szCs w:val="18"/>
    </w:rPr>
  </w:style>
  <w:style w:type="character" w:customStyle="1" w:styleId="WW8Num30z2">
    <w:name w:val="WW8Num30z2"/>
    <w:rPr>
      <w:rFonts w:ascii="StarSymbol" w:hAnsi="StarSymbol" w:cs="StarSymbol" w:hint="default"/>
      <w:sz w:val="18"/>
      <w:szCs w:val="18"/>
    </w:rPr>
  </w:style>
  <w:style w:type="character" w:customStyle="1" w:styleId="WW8Num31z2">
    <w:name w:val="WW8Num31z2"/>
    <w:rPr>
      <w:rFonts w:ascii="StarSymbol" w:hAnsi="StarSymbol" w:cs="StarSymbol" w:hint="default"/>
      <w:sz w:val="18"/>
      <w:szCs w:val="18"/>
    </w:rPr>
  </w:style>
  <w:style w:type="character" w:customStyle="1" w:styleId="WW8Num32z1">
    <w:name w:val="WW8Num32z1"/>
    <w:rPr>
      <w:rFonts w:ascii="Wingdings 2" w:hAnsi="Wingdings 2" w:cs="StarSymbol" w:hint="default"/>
      <w:sz w:val="18"/>
      <w:szCs w:val="18"/>
    </w:rPr>
  </w:style>
  <w:style w:type="character" w:customStyle="1" w:styleId="WW8Num32z2">
    <w:name w:val="WW8Num32z2"/>
    <w:rPr>
      <w:rFonts w:ascii="StarSymbol" w:hAnsi="StarSymbol" w:cs="StarSymbol" w:hint="default"/>
      <w:sz w:val="18"/>
      <w:szCs w:val="18"/>
    </w:rPr>
  </w:style>
  <w:style w:type="character" w:customStyle="1" w:styleId="WW8Num33z1">
    <w:name w:val="WW8Num33z1"/>
    <w:rPr>
      <w:rFonts w:ascii="Wingdings 2" w:hAnsi="Wingdings 2" w:cs="StarSymbol" w:hint="default"/>
      <w:sz w:val="18"/>
      <w:szCs w:val="18"/>
    </w:rPr>
  </w:style>
  <w:style w:type="character" w:customStyle="1" w:styleId="WW8Num33z2">
    <w:name w:val="WW8Num33z2"/>
    <w:rPr>
      <w:rFonts w:ascii="StarSymbol" w:hAnsi="StarSymbol" w:cs="StarSymbol" w:hint="default"/>
      <w:sz w:val="18"/>
      <w:szCs w:val="18"/>
    </w:rPr>
  </w:style>
  <w:style w:type="character" w:customStyle="1" w:styleId="WW8Num34z1">
    <w:name w:val="WW8Num34z1"/>
    <w:rPr>
      <w:rFonts w:ascii="Wingdings 2" w:hAnsi="Wingdings 2" w:cs="StarSymbol" w:hint="default"/>
      <w:sz w:val="18"/>
      <w:szCs w:val="18"/>
    </w:rPr>
  </w:style>
  <w:style w:type="character" w:customStyle="1" w:styleId="WW8Num34z2">
    <w:name w:val="WW8Num34z2"/>
    <w:rPr>
      <w:rFonts w:ascii="StarSymbol" w:hAnsi="StarSymbol" w:cs="StarSymbol" w:hint="default"/>
      <w:sz w:val="18"/>
      <w:szCs w:val="18"/>
    </w:rPr>
  </w:style>
  <w:style w:type="character" w:customStyle="1" w:styleId="WW8Num35z1">
    <w:name w:val="WW8Num35z1"/>
    <w:rPr>
      <w:rFonts w:ascii="Wingdings 2" w:hAnsi="Wingdings 2" w:cs="StarSymbol" w:hint="default"/>
      <w:sz w:val="18"/>
      <w:szCs w:val="18"/>
    </w:rPr>
  </w:style>
  <w:style w:type="character" w:customStyle="1" w:styleId="WW8Num35z2">
    <w:name w:val="WW8Num35z2"/>
    <w:rPr>
      <w:rFonts w:ascii="StarSymbol" w:hAnsi="StarSymbol" w:cs="StarSymbol" w:hint="default"/>
      <w:sz w:val="18"/>
      <w:szCs w:val="18"/>
    </w:rPr>
  </w:style>
  <w:style w:type="character" w:customStyle="1" w:styleId="WW8Num36z1">
    <w:name w:val="WW8Num36z1"/>
    <w:rPr>
      <w:rFonts w:ascii="Wingdings 2" w:hAnsi="Wingdings 2" w:cs="StarSymbol" w:hint="default"/>
      <w:sz w:val="18"/>
      <w:szCs w:val="18"/>
    </w:rPr>
  </w:style>
  <w:style w:type="character" w:customStyle="1" w:styleId="WW8Num36z2">
    <w:name w:val="WW8Num36z2"/>
    <w:rPr>
      <w:rFonts w:ascii="StarSymbol" w:hAnsi="StarSymbol" w:cs="StarSymbol" w:hint="default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37z1">
    <w:name w:val="WW8Num37z1"/>
    <w:rPr>
      <w:rFonts w:ascii="Wingdings 2" w:hAnsi="Wingdings 2" w:cs="StarSymbol" w:hint="default"/>
      <w:sz w:val="18"/>
      <w:szCs w:val="18"/>
    </w:rPr>
  </w:style>
  <w:style w:type="character" w:customStyle="1" w:styleId="WW8Num37z2">
    <w:name w:val="WW8Num37z2"/>
    <w:rPr>
      <w:rFonts w:ascii="StarSymbol" w:hAnsi="StarSymbol" w:cs="StarSymbol" w:hint="default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8Num38z1">
    <w:name w:val="WW8Num38z1"/>
    <w:rPr>
      <w:rFonts w:ascii="Wingdings 2" w:hAnsi="Wingdings 2" w:cs="StarSymbol" w:hint="default"/>
      <w:sz w:val="18"/>
      <w:szCs w:val="18"/>
    </w:rPr>
  </w:style>
  <w:style w:type="character" w:customStyle="1" w:styleId="WW8Num38z2">
    <w:name w:val="WW8Num38z2"/>
    <w:rPr>
      <w:rFonts w:ascii="StarSymbol" w:hAnsi="StarSymbol" w:cs="StarSymbol" w:hint="default"/>
      <w:sz w:val="18"/>
      <w:szCs w:val="18"/>
    </w:rPr>
  </w:style>
  <w:style w:type="character" w:customStyle="1" w:styleId="WW8Num39z1">
    <w:name w:val="WW8Num39z1"/>
    <w:rPr>
      <w:rFonts w:ascii="Wingdings 2" w:hAnsi="Wingdings 2" w:cs="StarSymbol" w:hint="default"/>
      <w:sz w:val="18"/>
      <w:szCs w:val="18"/>
    </w:rPr>
  </w:style>
  <w:style w:type="character" w:customStyle="1" w:styleId="WW8Num39z2">
    <w:name w:val="WW8Num39z2"/>
    <w:rPr>
      <w:rFonts w:ascii="StarSymbol" w:hAnsi="StarSymbol" w:cs="StarSymbol" w:hint="default"/>
      <w:sz w:val="18"/>
      <w:szCs w:val="18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hint="default"/>
    </w:rPr>
  </w:style>
  <w:style w:type="character" w:customStyle="1" w:styleId="WW8Num41z1">
    <w:name w:val="WW8Num41z1"/>
    <w:rPr>
      <w:rFonts w:ascii="Wingdings 2" w:hAnsi="Wingdings 2" w:cs="StarSymbol" w:hint="default"/>
      <w:sz w:val="18"/>
      <w:szCs w:val="18"/>
    </w:rPr>
  </w:style>
  <w:style w:type="character" w:customStyle="1" w:styleId="WW8Num41z2">
    <w:name w:val="WW8Num41z2"/>
    <w:rPr>
      <w:rFonts w:ascii="StarSymbol" w:hAnsi="StarSymbol" w:cs="StarSymbol" w:hint="default"/>
      <w:sz w:val="18"/>
      <w:szCs w:val="18"/>
    </w:rPr>
  </w:style>
  <w:style w:type="character" w:customStyle="1" w:styleId="WW8Num42z1">
    <w:name w:val="WW8Num42z1"/>
    <w:rPr>
      <w:rFonts w:ascii="Wingdings 2" w:hAnsi="Wingdings 2" w:cs="StarSymbol" w:hint="default"/>
      <w:sz w:val="18"/>
      <w:szCs w:val="18"/>
    </w:rPr>
  </w:style>
  <w:style w:type="character" w:customStyle="1" w:styleId="WW8Num42z2">
    <w:name w:val="WW8Num42z2"/>
    <w:rPr>
      <w:rFonts w:ascii="StarSymbol" w:hAnsi="StarSymbol" w:cs="StarSymbol" w:hint="default"/>
      <w:sz w:val="18"/>
      <w:szCs w:val="18"/>
    </w:rPr>
  </w:style>
  <w:style w:type="character" w:customStyle="1" w:styleId="WW8Num43z1">
    <w:name w:val="WW8Num43z1"/>
    <w:rPr>
      <w:rFonts w:ascii="Wingdings 2" w:hAnsi="Wingdings 2" w:cs="StarSymbol" w:hint="default"/>
      <w:sz w:val="18"/>
      <w:szCs w:val="18"/>
    </w:rPr>
  </w:style>
  <w:style w:type="character" w:customStyle="1" w:styleId="WW8Num43z2">
    <w:name w:val="WW8Num43z2"/>
    <w:rPr>
      <w:rFonts w:ascii="StarSymbol" w:hAnsi="StarSymbol" w:cs="StarSymbol" w:hint="default"/>
      <w:sz w:val="18"/>
      <w:szCs w:val="18"/>
    </w:rPr>
  </w:style>
  <w:style w:type="character" w:customStyle="1" w:styleId="WW8Num44z1">
    <w:name w:val="WW8Num44z1"/>
    <w:rPr>
      <w:rFonts w:ascii="Symbol" w:hAnsi="Symbol" w:cs="StarSymbol" w:hint="default"/>
      <w:sz w:val="18"/>
      <w:szCs w:val="18"/>
    </w:rPr>
  </w:style>
  <w:style w:type="character" w:customStyle="1" w:styleId="WW8Num44z2">
    <w:name w:val="WW8Num44z2"/>
    <w:rPr>
      <w:rFonts w:ascii="StarSymbol" w:hAnsi="StarSymbol" w:cs="StarSymbol" w:hint="default"/>
      <w:sz w:val="18"/>
      <w:szCs w:val="18"/>
    </w:rPr>
  </w:style>
  <w:style w:type="character" w:customStyle="1" w:styleId="WW8Num45z1">
    <w:name w:val="WW8Num45z1"/>
    <w:rPr>
      <w:rFonts w:ascii="Symbol" w:hAnsi="Symbol" w:cs="StarSymbol" w:hint="default"/>
      <w:sz w:val="18"/>
      <w:szCs w:val="18"/>
    </w:rPr>
  </w:style>
  <w:style w:type="character" w:customStyle="1" w:styleId="WW8Num45z2">
    <w:name w:val="WW8Num45z2"/>
    <w:rPr>
      <w:rFonts w:ascii="StarSymbol" w:hAnsi="StarSymbol" w:cs="StarSymbol" w:hint="default"/>
      <w:sz w:val="18"/>
      <w:szCs w:val="18"/>
    </w:rPr>
  </w:style>
  <w:style w:type="character" w:customStyle="1" w:styleId="WW8Num46z1">
    <w:name w:val="WW8Num46z1"/>
    <w:rPr>
      <w:rFonts w:ascii="Symbol" w:hAnsi="Symbol" w:cs="StarSymbol" w:hint="default"/>
      <w:sz w:val="18"/>
      <w:szCs w:val="18"/>
    </w:rPr>
  </w:style>
  <w:style w:type="character" w:customStyle="1" w:styleId="WW8Num46z2">
    <w:name w:val="WW8Num46z2"/>
    <w:rPr>
      <w:rFonts w:ascii="StarSymbol" w:hAnsi="StarSymbol" w:cs="StarSymbol" w:hint="default"/>
      <w:sz w:val="18"/>
      <w:szCs w:val="18"/>
    </w:rPr>
  </w:style>
  <w:style w:type="character" w:customStyle="1" w:styleId="WW8Num47z1">
    <w:name w:val="WW8Num47z1"/>
    <w:rPr>
      <w:rFonts w:ascii="Wingdings 2" w:hAnsi="Wingdings 2" w:cs="StarSymbol" w:hint="default"/>
      <w:sz w:val="18"/>
      <w:szCs w:val="18"/>
    </w:rPr>
  </w:style>
  <w:style w:type="character" w:customStyle="1" w:styleId="WW8Num47z2">
    <w:name w:val="WW8Num47z2"/>
    <w:rPr>
      <w:rFonts w:ascii="StarSymbol" w:hAnsi="StarSymbol" w:cs="StarSymbol" w:hint="default"/>
      <w:sz w:val="18"/>
      <w:szCs w:val="18"/>
    </w:rPr>
  </w:style>
  <w:style w:type="character" w:customStyle="1" w:styleId="WW8Num48z1">
    <w:name w:val="WW8Num48z1"/>
    <w:rPr>
      <w:rFonts w:ascii="Wingdings 2" w:hAnsi="Wingdings 2" w:cs="StarSymbol" w:hint="default"/>
      <w:sz w:val="18"/>
      <w:szCs w:val="18"/>
    </w:rPr>
  </w:style>
  <w:style w:type="character" w:customStyle="1" w:styleId="WW8Num48z2">
    <w:name w:val="WW8Num48z2"/>
    <w:rPr>
      <w:rFonts w:ascii="StarSymbol" w:hAnsi="StarSymbol" w:cs="StarSymbol" w:hint="default"/>
      <w:sz w:val="18"/>
      <w:szCs w:val="18"/>
    </w:rPr>
  </w:style>
  <w:style w:type="character" w:customStyle="1" w:styleId="WW8Num49z1">
    <w:name w:val="WW8Num49z1"/>
    <w:rPr>
      <w:rFonts w:ascii="Wingdings 2" w:hAnsi="Wingdings 2" w:cs="StarSymbol" w:hint="default"/>
      <w:sz w:val="18"/>
      <w:szCs w:val="18"/>
    </w:rPr>
  </w:style>
  <w:style w:type="character" w:customStyle="1" w:styleId="WW8Num49z2">
    <w:name w:val="WW8Num49z2"/>
    <w:rPr>
      <w:rFonts w:ascii="StarSymbol" w:hAnsi="StarSymbol" w:cs="StarSymbol" w:hint="default"/>
      <w:sz w:val="18"/>
      <w:szCs w:val="18"/>
    </w:rPr>
  </w:style>
  <w:style w:type="character" w:customStyle="1" w:styleId="WW8Num50z1">
    <w:name w:val="WW8Num50z1"/>
    <w:rPr>
      <w:rFonts w:ascii="Wingdings 2" w:hAnsi="Wingdings 2" w:cs="StarSymbol" w:hint="default"/>
      <w:sz w:val="18"/>
      <w:szCs w:val="18"/>
    </w:rPr>
  </w:style>
  <w:style w:type="character" w:customStyle="1" w:styleId="WW8Num50z2">
    <w:name w:val="WW8Num50z2"/>
    <w:rPr>
      <w:rFonts w:ascii="StarSymbol" w:hAnsi="StarSymbol" w:cs="StarSymbol" w:hint="default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Symbol" w:hAnsi="Symbol" w:cs="StarSymbol" w:hint="default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3z1">
    <w:name w:val="WW8Num3z1"/>
    <w:rPr>
      <w:rFonts w:ascii="Wingdings" w:hAnsi="Wingdings" w:cs="StarSymbol" w:hint="default"/>
      <w:sz w:val="18"/>
      <w:szCs w:val="18"/>
    </w:rPr>
  </w:style>
  <w:style w:type="character" w:customStyle="1" w:styleId="WW8Num51z1">
    <w:name w:val="WW8Num51z1"/>
    <w:rPr>
      <w:rFonts w:ascii="Wingdings 2" w:hAnsi="Wingdings 2" w:cs="StarSymbol" w:hint="default"/>
      <w:sz w:val="18"/>
      <w:szCs w:val="18"/>
    </w:rPr>
  </w:style>
  <w:style w:type="character" w:customStyle="1" w:styleId="WW8Num51z2">
    <w:name w:val="WW8Num51z2"/>
    <w:rPr>
      <w:rFonts w:ascii="StarSymbol" w:hAnsi="StarSymbol" w:cs="StarSymbol" w:hint="default"/>
      <w:sz w:val="18"/>
      <w:szCs w:val="18"/>
    </w:rPr>
  </w:style>
  <w:style w:type="character" w:customStyle="1" w:styleId="WW8Num52z1">
    <w:name w:val="WW8Num52z1"/>
    <w:rPr>
      <w:rFonts w:ascii="Wingdings 2" w:hAnsi="Wingdings 2" w:cs="StarSymbol" w:hint="default"/>
      <w:sz w:val="18"/>
      <w:szCs w:val="18"/>
    </w:rPr>
  </w:style>
  <w:style w:type="character" w:customStyle="1" w:styleId="WW8Num52z2">
    <w:name w:val="WW8Num52z2"/>
    <w:rPr>
      <w:rFonts w:ascii="StarSymbol" w:hAnsi="StarSymbol" w:cs="StarSymbol" w:hint="default"/>
      <w:sz w:val="18"/>
      <w:szCs w:val="18"/>
    </w:rPr>
  </w:style>
  <w:style w:type="character" w:customStyle="1" w:styleId="WW8Num53z1">
    <w:name w:val="WW8Num53z1"/>
    <w:rPr>
      <w:rFonts w:ascii="Wingdings 2" w:hAnsi="Wingdings 2" w:cs="StarSymbol" w:hint="default"/>
      <w:sz w:val="18"/>
      <w:szCs w:val="18"/>
    </w:rPr>
  </w:style>
  <w:style w:type="character" w:customStyle="1" w:styleId="WW8Num53z2">
    <w:name w:val="WW8Num53z2"/>
    <w:rPr>
      <w:rFonts w:ascii="StarSymbol" w:hAnsi="StarSymbol" w:cs="StarSymbol" w:hint="default"/>
      <w:sz w:val="18"/>
      <w:szCs w:val="18"/>
    </w:rPr>
  </w:style>
  <w:style w:type="character" w:customStyle="1" w:styleId="WW8Num54z1">
    <w:name w:val="WW8Num54z1"/>
    <w:rPr>
      <w:rFonts w:ascii="Wingdings 2" w:hAnsi="Wingdings 2" w:cs="StarSymbol" w:hint="default"/>
      <w:sz w:val="18"/>
      <w:szCs w:val="18"/>
    </w:rPr>
  </w:style>
  <w:style w:type="character" w:customStyle="1" w:styleId="WW8Num54z2">
    <w:name w:val="WW8Num54z2"/>
    <w:rPr>
      <w:rFonts w:ascii="StarSymbol" w:hAnsi="StarSymbol" w:cs="StarSymbol" w:hint="default"/>
      <w:sz w:val="18"/>
      <w:szCs w:val="18"/>
    </w:rPr>
  </w:style>
  <w:style w:type="character" w:customStyle="1" w:styleId="WW8Num55z1">
    <w:name w:val="WW8Num55z1"/>
    <w:rPr>
      <w:rFonts w:ascii="Wingdings 2" w:hAnsi="Wingdings 2" w:cs="StarSymbol" w:hint="default"/>
      <w:sz w:val="18"/>
      <w:szCs w:val="18"/>
    </w:rPr>
  </w:style>
  <w:style w:type="character" w:customStyle="1" w:styleId="WW8Num55z2">
    <w:name w:val="WW8Num55z2"/>
    <w:rPr>
      <w:rFonts w:ascii="StarSymbol" w:hAnsi="StarSymbol" w:cs="StarSymbol" w:hint="default"/>
      <w:sz w:val="18"/>
      <w:szCs w:val="18"/>
    </w:rPr>
  </w:style>
  <w:style w:type="character" w:customStyle="1" w:styleId="WW8Num56z1">
    <w:name w:val="WW8Num56z1"/>
    <w:rPr>
      <w:rFonts w:ascii="Wingdings 2" w:hAnsi="Wingdings 2" w:cs="StarSymbol" w:hint="default"/>
      <w:sz w:val="18"/>
      <w:szCs w:val="18"/>
    </w:rPr>
  </w:style>
  <w:style w:type="character" w:customStyle="1" w:styleId="WW8Num56z2">
    <w:name w:val="WW8Num56z2"/>
    <w:rPr>
      <w:rFonts w:ascii="StarSymbol" w:hAnsi="StarSymbol" w:cs="StarSymbol" w:hint="default"/>
      <w:sz w:val="18"/>
      <w:szCs w:val="18"/>
    </w:rPr>
  </w:style>
  <w:style w:type="character" w:customStyle="1" w:styleId="WW8Num57z1">
    <w:name w:val="WW8Num57z1"/>
    <w:rPr>
      <w:rFonts w:ascii="Wingdings 2" w:hAnsi="Wingdings 2" w:cs="StarSymbol" w:hint="default"/>
      <w:sz w:val="18"/>
      <w:szCs w:val="18"/>
    </w:rPr>
  </w:style>
  <w:style w:type="character" w:customStyle="1" w:styleId="WW8Num57z2">
    <w:name w:val="WW8Num57z2"/>
    <w:rPr>
      <w:rFonts w:ascii="StarSymbol" w:hAnsi="StarSymbol" w:cs="StarSymbol" w:hint="default"/>
      <w:sz w:val="18"/>
      <w:szCs w:val="18"/>
    </w:rPr>
  </w:style>
  <w:style w:type="character" w:customStyle="1" w:styleId="WW8Num58z1">
    <w:name w:val="WW8Num58z1"/>
    <w:rPr>
      <w:rFonts w:ascii="Wingdings 2" w:hAnsi="Wingdings 2" w:cs="StarSymbol" w:hint="default"/>
      <w:sz w:val="18"/>
      <w:szCs w:val="18"/>
    </w:rPr>
  </w:style>
  <w:style w:type="character" w:customStyle="1" w:styleId="WW8Num58z2">
    <w:name w:val="WW8Num58z2"/>
    <w:rPr>
      <w:rFonts w:ascii="StarSymbol" w:hAnsi="StarSymbol" w:cs="StarSymbol" w:hint="default"/>
      <w:sz w:val="18"/>
      <w:szCs w:val="18"/>
    </w:rPr>
  </w:style>
  <w:style w:type="character" w:customStyle="1" w:styleId="WW-Absatz-Standardschriftart1111111111111111">
    <w:name w:val="WW-Absatz-Standardschriftart1111111111111111"/>
  </w:style>
  <w:style w:type="character" w:customStyle="1" w:styleId="WW8Num8z3">
    <w:name w:val="WW8Num8z3"/>
    <w:rPr>
      <w:rFonts w:ascii="Wingdings" w:hAnsi="Wingdings" w:cs="StarSymbol" w:hint="default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9z3">
    <w:name w:val="WW8Num9z3"/>
    <w:rPr>
      <w:rFonts w:ascii="Wingdings" w:hAnsi="Wingdings" w:cs="StarSymbol" w:hint="default"/>
      <w:sz w:val="18"/>
      <w:szCs w:val="1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4z1">
    <w:name w:val="WW8Num4z1"/>
    <w:rPr>
      <w:rFonts w:ascii="StarSymbol" w:hAnsi="StarSymbol" w:cs="StarSymbol" w:hint="default"/>
      <w:sz w:val="18"/>
      <w:szCs w:val="18"/>
    </w:rPr>
  </w:style>
  <w:style w:type="character" w:customStyle="1" w:styleId="WW8NumSt4z0">
    <w:name w:val="WW8NumSt4z0"/>
    <w:rPr>
      <w:rFonts w:ascii="Wingdings" w:hAnsi="Wingdings" w:hint="default"/>
    </w:rPr>
  </w:style>
  <w:style w:type="character" w:customStyle="1" w:styleId="Fontepargpadro1">
    <w:name w:val="Fonte parág. padrão1"/>
  </w:style>
  <w:style w:type="character" w:customStyle="1" w:styleId="Marcadores">
    <w:name w:val="Marcadores"/>
    <w:rPr>
      <w:rFonts w:ascii="StarSymbol" w:eastAsia="StarSymbol" w:hAnsi="StarSymbol" w:cs="StarSymbol" w:hint="default"/>
      <w:sz w:val="18"/>
      <w:szCs w:val="18"/>
    </w:rPr>
  </w:style>
  <w:style w:type="character" w:customStyle="1" w:styleId="WW8Num61z1">
    <w:name w:val="WW8Num61z1"/>
    <w:rPr>
      <w:rFonts w:ascii="Symbol" w:hAnsi="Symbol" w:cs="StarSymbol" w:hint="default"/>
      <w:sz w:val="18"/>
      <w:szCs w:val="18"/>
    </w:rPr>
  </w:style>
  <w:style w:type="character" w:customStyle="1" w:styleId="WW8Num63z1">
    <w:name w:val="WW8Num63z1"/>
    <w:rPr>
      <w:rFonts w:ascii="Symbol" w:hAnsi="Symbol" w:cs="StarSymbol" w:hint="default"/>
      <w:sz w:val="18"/>
      <w:szCs w:val="18"/>
    </w:rPr>
  </w:style>
  <w:style w:type="table" w:styleId="SombreamentoClaro">
    <w:name w:val="Light Shading"/>
    <w:basedOn w:val="Tabelanormal"/>
    <w:uiPriority w:val="6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GradeClara1">
    <w:name w:val="Grade Clara1"/>
    <w:basedOn w:val="Tabelanormal"/>
    <w:uiPriority w:val="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Forte">
    <w:name w:val="Strong"/>
    <w:uiPriority w:val="22"/>
    <w:qFormat/>
    <w:rPr>
      <w:b/>
      <w:bCs/>
    </w:rPr>
  </w:style>
  <w:style w:type="paragraph" w:customStyle="1" w:styleId="Recuodecorpodetexto31">
    <w:name w:val="Recuo de corpo de texto 31"/>
    <w:basedOn w:val="Normal"/>
    <w:pPr>
      <w:suppressAutoHyphens/>
      <w:spacing w:after="0" w:line="240" w:lineRule="auto"/>
      <w:ind w:left="570"/>
      <w:jc w:val="both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orpodetexto22">
    <w:name w:val="Corpo de texto 22"/>
    <w:basedOn w:val="Normal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szCs w:val="20"/>
      <w:lang w:eastAsia="ar-SA"/>
    </w:rPr>
  </w:style>
  <w:style w:type="numbering" w:customStyle="1" w:styleId="Semlista1">
    <w:name w:val="Sem lista1"/>
    <w:next w:val="Semlista"/>
    <w:uiPriority w:val="99"/>
    <w:semiHidden/>
    <w:unhideWhenUsed/>
  </w:style>
  <w:style w:type="character" w:styleId="Nmerodepgina">
    <w:name w:val="page number"/>
  </w:style>
  <w:style w:type="paragraph" w:styleId="Legenda">
    <w:name w:val="caption"/>
    <w:basedOn w:val="Normal"/>
    <w:next w:val="Normal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  <w:lang w:eastAsia="pt-BR"/>
    </w:rPr>
  </w:style>
  <w:style w:type="paragraph" w:customStyle="1" w:styleId="advertisecompact1">
    <w:name w:val="advertise_compact1"/>
    <w:basedOn w:val="Normal"/>
    <w:pPr>
      <w:spacing w:after="0" w:line="206" w:lineRule="atLeast"/>
      <w:ind w:right="103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Captulo">
    <w:name w:val="Capítulo"/>
    <w:basedOn w:val="Normal"/>
    <w:next w:val="Corpodetexto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Recuodecorpodetexto2">
    <w:name w:val="WW-Recuo de corpo de texto 2"/>
    <w:basedOn w:val="Normal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sz w:val="28"/>
      <w:szCs w:val="24"/>
      <w:lang w:eastAsia="ar-SA"/>
    </w:rPr>
  </w:style>
  <w:style w:type="paragraph" w:customStyle="1" w:styleId="Corpodetexto23">
    <w:name w:val="Corpo de texto 23"/>
    <w:basedOn w:val="Normal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szCs w:val="20"/>
      <w:lang w:eastAsia="ar-SA"/>
    </w:rPr>
  </w:style>
  <w:style w:type="paragraph" w:customStyle="1" w:styleId="Corpodetexto24">
    <w:name w:val="Corpo de texto 24"/>
    <w:basedOn w:val="Normal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szCs w:val="20"/>
      <w:lang w:eastAsia="ar-SA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t-BR"/>
    </w:rPr>
  </w:style>
  <w:style w:type="paragraph" w:customStyle="1" w:styleId="xl79">
    <w:name w:val="xl79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t-BR"/>
    </w:rPr>
  </w:style>
  <w:style w:type="paragraph" w:customStyle="1" w:styleId="xl80">
    <w:name w:val="xl80"/>
    <w:basedOn w:val="Normal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82">
    <w:name w:val="xl82"/>
    <w:basedOn w:val="Normal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eastAsia="pt-BR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pt-BR"/>
    </w:rPr>
  </w:style>
  <w:style w:type="paragraph" w:customStyle="1" w:styleId="xl84">
    <w:name w:val="xl8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pt-BR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t-BR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pt-BR"/>
    </w:rPr>
  </w:style>
  <w:style w:type="paragraph" w:customStyle="1" w:styleId="Contedodetabela">
    <w:name w:val="Conteúdo de tabela"/>
    <w:basedOn w:val="Normal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WW-Fontepargpadro111">
    <w:name w:val="WW-Fonte parág. padrão111"/>
  </w:style>
  <w:style w:type="paragraph" w:customStyle="1" w:styleId="Corpodetexto32">
    <w:name w:val="Corpo de texto 32"/>
    <w:basedOn w:val="Normal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Corpodetexto21">
    <w:name w:val="WW-Corpo de texto 21"/>
    <w:basedOn w:val="Normal"/>
    <w:pPr>
      <w:tabs>
        <w:tab w:val="left" w:pos="360"/>
      </w:tabs>
      <w:suppressAutoHyphens/>
      <w:spacing w:after="0" w:line="240" w:lineRule="auto"/>
      <w:jc w:val="both"/>
    </w:pPr>
    <w:rPr>
      <w:rFonts w:ascii="Tahoma" w:eastAsia="MS Mincho" w:hAnsi="Tahoma" w:cs="Tahoma"/>
      <w:b/>
      <w:bCs/>
      <w:color w:val="FF0000"/>
      <w:sz w:val="24"/>
      <w:szCs w:val="24"/>
      <w:lang w:eastAsia="ar-SA"/>
    </w:rPr>
  </w:style>
  <w:style w:type="paragraph" w:customStyle="1" w:styleId="Contedodoquadro">
    <w:name w:val="Conteúdo do quadro"/>
    <w:basedOn w:val="Corpodetexto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customStyle="1" w:styleId="xl169">
    <w:name w:val="xl16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paragraph" w:customStyle="1" w:styleId="xl170">
    <w:name w:val="xl17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171">
    <w:name w:val="xl171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172">
    <w:name w:val="xl172"/>
    <w:basedOn w:val="Normal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173">
    <w:name w:val="xl1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174">
    <w:name w:val="xl1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175">
    <w:name w:val="xl175"/>
    <w:basedOn w:val="Normal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176">
    <w:name w:val="xl17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paragraph" w:customStyle="1" w:styleId="xl177">
    <w:name w:val="xl17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178">
    <w:name w:val="xl1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179">
    <w:name w:val="xl17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180">
    <w:name w:val="xl1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181">
    <w:name w:val="xl1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182">
    <w:name w:val="xl1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183">
    <w:name w:val="xl18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184">
    <w:name w:val="xl1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185">
    <w:name w:val="xl1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186">
    <w:name w:val="xl1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187">
    <w:name w:val="xl1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188">
    <w:name w:val="xl1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189">
    <w:name w:val="xl1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190">
    <w:name w:val="xl1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191">
    <w:name w:val="xl1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192">
    <w:name w:val="xl19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193">
    <w:name w:val="xl19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194">
    <w:name w:val="xl19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195">
    <w:name w:val="xl19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196">
    <w:name w:val="xl196"/>
    <w:basedOn w:val="Normal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197">
    <w:name w:val="xl19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198">
    <w:name w:val="xl198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199">
    <w:name w:val="xl19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200">
    <w:name w:val="xl200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201">
    <w:name w:val="xl201"/>
    <w:basedOn w:val="Normal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materia">
    <w:name w:val="materia"/>
    <w:basedOn w:val="Normal"/>
    <w:next w:val="Normal"/>
    <w:uiPriority w:val="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TableContents">
    <w:name w:val="Table Contents"/>
    <w:basedOn w:val="Normal"/>
    <w:pPr>
      <w:suppressLineNumbers/>
      <w:suppressAutoHyphens/>
      <w:autoSpaceDN w:val="0"/>
      <w:spacing w:after="0" w:line="240" w:lineRule="auto"/>
    </w:pPr>
    <w:rPr>
      <w:rFonts w:ascii="Times New Roman" w:eastAsia="MS Mincho" w:hAnsi="Times New Roman" w:cs="Times New Roman"/>
      <w:kern w:val="3"/>
      <w:sz w:val="24"/>
      <w:szCs w:val="24"/>
      <w:lang w:eastAsia="zh-CN"/>
    </w:rPr>
  </w:style>
  <w:style w:type="paragraph" w:customStyle="1" w:styleId="Standard">
    <w:name w:val="Standard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zh-CN"/>
    </w:rPr>
  </w:style>
  <w:style w:type="paragraph" w:customStyle="1" w:styleId="Ttulo12">
    <w:name w:val="Título 12"/>
    <w:basedOn w:val="Normal"/>
    <w:next w:val="Normal"/>
    <w:pPr>
      <w:keepNext/>
      <w:spacing w:after="0" w:line="240" w:lineRule="auto"/>
      <w:jc w:val="center"/>
    </w:pPr>
    <w:rPr>
      <w:rFonts w:ascii="Tahoma" w:eastAsia="Times New Roman" w:hAnsi="Tahoma" w:cs="Times New Roman"/>
      <w:b/>
      <w:szCs w:val="20"/>
      <w:lang w:eastAsia="pt-BR"/>
    </w:rPr>
  </w:style>
  <w:style w:type="paragraph" w:customStyle="1" w:styleId="Ttulo22">
    <w:name w:val="Título 22"/>
    <w:basedOn w:val="Normal"/>
    <w:next w:val="Normal"/>
    <w:pPr>
      <w:keepNext/>
      <w:spacing w:after="0" w:line="240" w:lineRule="auto"/>
      <w:ind w:left="567"/>
      <w:jc w:val="center"/>
    </w:pPr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paragraph" w:customStyle="1" w:styleId="Corpodetexto25">
    <w:name w:val="Corpo de texto 25"/>
    <w:basedOn w:val="Normal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dyText25">
    <w:name w:val="Body Text 25"/>
    <w:basedOn w:val="Normal"/>
    <w:pPr>
      <w:suppressAutoHyphens/>
      <w:spacing w:after="0" w:line="300" w:lineRule="exact"/>
      <w:jc w:val="both"/>
    </w:pPr>
    <w:rPr>
      <w:rFonts w:ascii="Abadi MT Condensed Light" w:eastAsia="Abadi MT Condensed Light" w:hAnsi="Abadi MT Condensed Light" w:cs="Times New Roman"/>
      <w:szCs w:val="20"/>
      <w:lang w:eastAsia="ar-SA"/>
    </w:rPr>
  </w:style>
  <w:style w:type="paragraph" w:customStyle="1" w:styleId="WW-Padro1">
    <w:name w:val="WW-Padrão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Ttulo13">
    <w:name w:val="Título 13"/>
    <w:basedOn w:val="Normal"/>
    <w:next w:val="Normal"/>
    <w:pPr>
      <w:keepNext/>
      <w:spacing w:after="0" w:line="240" w:lineRule="auto"/>
      <w:jc w:val="center"/>
    </w:pPr>
    <w:rPr>
      <w:rFonts w:ascii="Tahoma" w:eastAsia="Times New Roman" w:hAnsi="Tahoma" w:cs="Times New Roman"/>
      <w:b/>
      <w:szCs w:val="20"/>
      <w:lang w:eastAsia="pt-BR"/>
    </w:rPr>
  </w:style>
  <w:style w:type="paragraph" w:customStyle="1" w:styleId="Ttulo23">
    <w:name w:val="Título 23"/>
    <w:basedOn w:val="Normal"/>
    <w:next w:val="Normal"/>
    <w:pPr>
      <w:keepNext/>
      <w:spacing w:after="0" w:line="240" w:lineRule="auto"/>
      <w:ind w:left="567"/>
      <w:jc w:val="center"/>
    </w:pPr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paragraph" w:customStyle="1" w:styleId="Corpodetexto26">
    <w:name w:val="Corpo de texto 26"/>
    <w:basedOn w:val="Normal"/>
    <w:pPr>
      <w:suppressAutoHyphens/>
      <w:overflowPunct w:val="0"/>
      <w:autoSpaceDE w:val="0"/>
      <w:spacing w:after="0" w:line="360" w:lineRule="auto"/>
      <w:jc w:val="both"/>
    </w:pPr>
    <w:rPr>
      <w:rFonts w:ascii="Tahoma" w:eastAsia="Times New Roman" w:hAnsi="Tahoma" w:cs="Times New Roman"/>
      <w:szCs w:val="20"/>
      <w:lang w:eastAsia="ar-SA"/>
    </w:rPr>
  </w:style>
  <w:style w:type="paragraph" w:customStyle="1" w:styleId="xl63">
    <w:name w:val="xl63"/>
    <w:basedOn w:val="Normal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7">
    <w:name w:val="Corpo de texto 27"/>
    <w:basedOn w:val="Normal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rPr>
      <w:rFonts w:ascii="Consolas" w:eastAsia="Calibri" w:hAnsi="Consolas" w:cs="Consolas"/>
      <w:sz w:val="21"/>
      <w:szCs w:val="21"/>
    </w:rPr>
  </w:style>
  <w:style w:type="paragraph" w:styleId="Recuodecorpodetexto2">
    <w:name w:val="Body Text Indent 2"/>
    <w:basedOn w:val="Normal"/>
    <w:link w:val="Recuodecorpodetexto2Char"/>
    <w:semiHidden/>
    <w:unhideWhenUsed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Pr>
      <w:rFonts w:ascii="Calibri" w:eastAsia="Calibri" w:hAnsi="Calibri" w:cs="Times New Roman"/>
    </w:rPr>
  </w:style>
  <w:style w:type="character" w:customStyle="1" w:styleId="DefaultChar">
    <w:name w:val="Default Char"/>
    <w:basedOn w:val="Fontepargpadro"/>
    <w:link w:val="Default"/>
    <w:locked/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link w:val="SemEspaamentoChar"/>
    <w:uiPriority w:val="1"/>
    <w:qFormat/>
    <w:pPr>
      <w:spacing w:after="0" w:line="240" w:lineRule="auto"/>
    </w:pPr>
  </w:style>
  <w:style w:type="paragraph" w:customStyle="1" w:styleId="WW-Recuodecorpodetexto3">
    <w:name w:val="WW-Recuo de corpo de texto 3"/>
    <w:basedOn w:val="Normal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szCs w:val="24"/>
      <w:lang w:eastAsia="ar-SA"/>
    </w:rPr>
  </w:style>
  <w:style w:type="paragraph" w:customStyle="1" w:styleId="WW-Ttulo">
    <w:name w:val="WW-Título"/>
    <w:basedOn w:val="Normal"/>
    <w:next w:val="Subttulo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destaque1">
    <w:name w:val="destaque1"/>
    <w:basedOn w:val="Fontepargpadro"/>
    <w:rPr>
      <w:b/>
      <w:bCs/>
      <w:color w:val="000000"/>
    </w:rPr>
  </w:style>
  <w:style w:type="paragraph" w:customStyle="1" w:styleId="TextoFolhadeRosto">
    <w:name w:val="Texto Folha de Rosto"/>
    <w:basedOn w:val="Normal"/>
    <w:pPr>
      <w:spacing w:after="0" w:line="480" w:lineRule="auto"/>
      <w:ind w:left="4536" w:firstLine="720"/>
      <w:jc w:val="right"/>
    </w:pPr>
    <w:rPr>
      <w:rFonts w:ascii="Comic Sans MS" w:eastAsia="Times New Roman" w:hAnsi="Comic Sans MS" w:cs="Times New Roman"/>
      <w:szCs w:val="24"/>
    </w:rPr>
  </w:style>
  <w:style w:type="paragraph" w:styleId="Sumrio1">
    <w:name w:val="toc 1"/>
    <w:basedOn w:val="Normal"/>
    <w:next w:val="Normal"/>
    <w:autoRedefine/>
    <w:uiPriority w:val="39"/>
    <w:pPr>
      <w:spacing w:before="120" w:after="120" w:line="480" w:lineRule="auto"/>
      <w:ind w:left="360"/>
      <w:jc w:val="center"/>
    </w:pPr>
    <w:rPr>
      <w:rFonts w:asciiTheme="majorHAnsi" w:eastAsia="Times New Roman" w:hAnsiTheme="majorHAnsi" w:cs="Times New Roman"/>
      <w:b/>
      <w:bCs/>
      <w:caps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pPr>
      <w:spacing w:after="0" w:line="480" w:lineRule="auto"/>
      <w:ind w:left="240" w:firstLine="720"/>
      <w:jc w:val="both"/>
    </w:pPr>
    <w:rPr>
      <w:rFonts w:ascii="Times New Roman" w:eastAsia="Times New Roman" w:hAnsi="Times New Roman" w:cs="Times New Roman"/>
      <w:smallCaps/>
      <w:sz w:val="20"/>
      <w:szCs w:val="20"/>
      <w:lang w:val="en-US"/>
    </w:rPr>
  </w:style>
  <w:style w:type="paragraph" w:styleId="Sumrio3">
    <w:name w:val="toc 3"/>
    <w:basedOn w:val="Normal"/>
    <w:next w:val="Normal"/>
    <w:autoRedefine/>
    <w:uiPriority w:val="39"/>
    <w:pPr>
      <w:tabs>
        <w:tab w:val="left" w:pos="1920"/>
        <w:tab w:val="right" w:leader="dot" w:pos="9639"/>
      </w:tabs>
      <w:spacing w:after="0" w:line="480" w:lineRule="auto"/>
      <w:ind w:left="480" w:firstLine="720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styleId="Sumrio4">
    <w:name w:val="toc 4"/>
    <w:basedOn w:val="Normal"/>
    <w:next w:val="Normal"/>
    <w:autoRedefine/>
    <w:semiHidden/>
    <w:pPr>
      <w:spacing w:after="0" w:line="480" w:lineRule="auto"/>
      <w:ind w:left="720" w:firstLine="720"/>
      <w:jc w:val="both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Sumrio5">
    <w:name w:val="toc 5"/>
    <w:basedOn w:val="Normal"/>
    <w:next w:val="Normal"/>
    <w:autoRedefine/>
    <w:semiHidden/>
    <w:pPr>
      <w:spacing w:after="0" w:line="480" w:lineRule="auto"/>
      <w:ind w:left="960" w:firstLine="720"/>
      <w:jc w:val="both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Sumrio6">
    <w:name w:val="toc 6"/>
    <w:basedOn w:val="Normal"/>
    <w:next w:val="Normal"/>
    <w:autoRedefine/>
    <w:semiHidden/>
    <w:pPr>
      <w:spacing w:after="0" w:line="480" w:lineRule="auto"/>
      <w:ind w:left="1200" w:firstLine="720"/>
      <w:jc w:val="both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Sumrio7">
    <w:name w:val="toc 7"/>
    <w:basedOn w:val="Normal"/>
    <w:next w:val="Normal"/>
    <w:autoRedefine/>
    <w:semiHidden/>
    <w:pPr>
      <w:spacing w:after="0" w:line="480" w:lineRule="auto"/>
      <w:ind w:left="1440" w:firstLine="720"/>
      <w:jc w:val="both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Sumrio8">
    <w:name w:val="toc 8"/>
    <w:basedOn w:val="Normal"/>
    <w:next w:val="Normal"/>
    <w:autoRedefine/>
    <w:semiHidden/>
    <w:pPr>
      <w:spacing w:after="0" w:line="480" w:lineRule="auto"/>
      <w:ind w:left="1680" w:firstLine="720"/>
      <w:jc w:val="both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Sumrio9">
    <w:name w:val="toc 9"/>
    <w:basedOn w:val="Normal"/>
    <w:next w:val="Normal"/>
    <w:autoRedefine/>
    <w:semiHidden/>
    <w:pPr>
      <w:spacing w:after="0" w:line="480" w:lineRule="auto"/>
      <w:ind w:left="1920" w:firstLine="720"/>
      <w:jc w:val="both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Corpodetexto21Char">
    <w:name w:val="Corpo de texto 21 Char"/>
    <w:link w:val="Corpodetexto21"/>
    <w:rPr>
      <w:rFonts w:ascii="Tahoma" w:eastAsia="Times New Roman" w:hAnsi="Tahoma" w:cs="Times New Roman"/>
      <w:szCs w:val="20"/>
      <w:lang w:eastAsia="ar-SA"/>
    </w:rPr>
  </w:style>
  <w:style w:type="paragraph" w:customStyle="1" w:styleId="Corpodetexto1">
    <w:name w:val="Corpo de texto1"/>
    <w:basedOn w:val="Normal1"/>
    <w:pPr>
      <w:autoSpaceDE w:val="0"/>
      <w:jc w:val="center"/>
    </w:pPr>
    <w:rPr>
      <w:rFonts w:ascii="Bradley Hand ITC" w:eastAsia="Bradley Hand ITC" w:hAnsi="Bradley Hand ITC" w:cs="Bradley Hand ITC"/>
      <w:b/>
      <w:bCs/>
      <w:sz w:val="36"/>
      <w:szCs w:val="36"/>
      <w:lang w:bidi="pt-BR"/>
    </w:rPr>
  </w:style>
  <w:style w:type="paragraph" w:customStyle="1" w:styleId="TtuloCEASA">
    <w:name w:val="Título CEASA*"/>
    <w:basedOn w:val="Corpodetexto21"/>
    <w:qFormat/>
    <w:pPr>
      <w:numPr>
        <w:numId w:val="1"/>
      </w:numPr>
      <w:spacing w:line="480" w:lineRule="auto"/>
      <w:textAlignment w:val="baseline"/>
    </w:pPr>
    <w:rPr>
      <w:rFonts w:ascii="Comic Sans MS" w:hAnsi="Comic Sans MS"/>
      <w:b/>
      <w:bCs/>
      <w:caps/>
      <w:szCs w:val="22"/>
    </w:rPr>
  </w:style>
  <w:style w:type="paragraph" w:customStyle="1" w:styleId="Ttulo14">
    <w:name w:val="Título 14"/>
    <w:basedOn w:val="Normal"/>
    <w:next w:val="Normal"/>
    <w:pPr>
      <w:keepNext/>
      <w:spacing w:after="0" w:line="240" w:lineRule="auto"/>
      <w:jc w:val="center"/>
    </w:pPr>
    <w:rPr>
      <w:rFonts w:ascii="Tahoma" w:eastAsia="Times New Roman" w:hAnsi="Tahoma" w:cs="Times New Roman"/>
      <w:b/>
      <w:szCs w:val="20"/>
      <w:lang w:eastAsia="pt-BR"/>
    </w:rPr>
  </w:style>
  <w:style w:type="paragraph" w:customStyle="1" w:styleId="Ttulo24">
    <w:name w:val="Título 24"/>
    <w:basedOn w:val="Normal"/>
    <w:next w:val="Normal"/>
    <w:pPr>
      <w:keepNext/>
      <w:spacing w:after="0" w:line="240" w:lineRule="auto"/>
      <w:ind w:left="567"/>
      <w:jc w:val="center"/>
    </w:pPr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paragraph" w:customStyle="1" w:styleId="Corpodetexto28">
    <w:name w:val="Corpo de texto 28"/>
    <w:basedOn w:val="Normal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szCs w:val="20"/>
      <w:lang w:eastAsia="ar-SA"/>
    </w:rPr>
  </w:style>
  <w:style w:type="table" w:customStyle="1" w:styleId="Tabelacomgrade1">
    <w:name w:val="Tabela com grade1"/>
    <w:basedOn w:val="Tabelanormal"/>
    <w:next w:val="Tabelacomgrade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mEspaamentoChar">
    <w:name w:val="Sem Espaçamento Char"/>
    <w:link w:val="SemEspaamento"/>
    <w:uiPriority w:val="1"/>
  </w:style>
  <w:style w:type="paragraph" w:customStyle="1" w:styleId="Tabletext">
    <w:name w:val="Table text"/>
    <w:pPr>
      <w:spacing w:before="80" w:after="8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Pr>
      <w:rFonts w:ascii="Courier New" w:eastAsia="Calibri" w:hAnsi="Courier New" w:cs="Courier New"/>
      <w:sz w:val="20"/>
      <w:szCs w:val="20"/>
      <w:lang w:eastAsia="pt-BR"/>
    </w:rPr>
  </w:style>
  <w:style w:type="paragraph" w:customStyle="1" w:styleId="Ttulo15">
    <w:name w:val="Título 15"/>
    <w:basedOn w:val="Normal"/>
    <w:next w:val="Normal"/>
    <w:pPr>
      <w:keepNext/>
      <w:spacing w:after="0" w:line="240" w:lineRule="auto"/>
      <w:jc w:val="center"/>
    </w:pPr>
    <w:rPr>
      <w:rFonts w:ascii="Tahoma" w:eastAsia="Times New Roman" w:hAnsi="Tahoma" w:cs="Times New Roman"/>
      <w:b/>
      <w:szCs w:val="20"/>
      <w:lang w:eastAsia="pt-BR"/>
    </w:rPr>
  </w:style>
  <w:style w:type="paragraph" w:customStyle="1" w:styleId="Ttulo25">
    <w:name w:val="Título 25"/>
    <w:basedOn w:val="Normal"/>
    <w:next w:val="Normal"/>
    <w:pPr>
      <w:keepNext/>
      <w:spacing w:after="0" w:line="240" w:lineRule="auto"/>
      <w:ind w:left="567"/>
      <w:jc w:val="center"/>
    </w:pPr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paragraph" w:customStyle="1" w:styleId="Corpodetexto29">
    <w:name w:val="Corpo de texto 29"/>
    <w:basedOn w:val="Normal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szCs w:val="20"/>
      <w:lang w:eastAsia="ar-SA"/>
    </w:rPr>
  </w:style>
  <w:style w:type="character" w:customStyle="1" w:styleId="style51">
    <w:name w:val="style51"/>
    <w:basedOn w:val="Fontepargpadro"/>
    <w:rPr>
      <w:color w:val="0B6146"/>
    </w:rPr>
  </w:style>
  <w:style w:type="paragraph" w:customStyle="1" w:styleId="artigo">
    <w:name w:val="artigo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82" w:after="0" w:line="240" w:lineRule="auto"/>
      <w:ind w:left="73"/>
    </w:pPr>
    <w:rPr>
      <w:rFonts w:ascii="Calibri" w:eastAsia="Calibri" w:hAnsi="Calibri" w:cs="Calibri"/>
      <w:lang w:val="pt-PT" w:eastAsia="pt-PT" w:bidi="pt-PT"/>
    </w:rPr>
  </w:style>
  <w:style w:type="paragraph" w:customStyle="1" w:styleId="xl759">
    <w:name w:val="xl759"/>
    <w:basedOn w:val="Normal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760">
    <w:name w:val="xl760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761">
    <w:name w:val="xl761"/>
    <w:basedOn w:val="Normal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762">
    <w:name w:val="xl762"/>
    <w:basedOn w:val="Normal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763">
    <w:name w:val="xl763"/>
    <w:basedOn w:val="Normal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764">
    <w:name w:val="xl764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765">
    <w:name w:val="xl765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766">
    <w:name w:val="xl766"/>
    <w:basedOn w:val="Normal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767">
    <w:name w:val="xl767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768">
    <w:name w:val="xl768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769">
    <w:name w:val="xl769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770">
    <w:name w:val="xl770"/>
    <w:basedOn w:val="Normal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771">
    <w:name w:val="xl771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772">
    <w:name w:val="xl772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773">
    <w:name w:val="xl773"/>
    <w:basedOn w:val="Normal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774">
    <w:name w:val="xl774"/>
    <w:basedOn w:val="Normal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775">
    <w:name w:val="xl775"/>
    <w:basedOn w:val="Normal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776">
    <w:name w:val="xl776"/>
    <w:basedOn w:val="Normal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777">
    <w:name w:val="xl777"/>
    <w:basedOn w:val="Normal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778">
    <w:name w:val="xl778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779">
    <w:name w:val="xl779"/>
    <w:basedOn w:val="Normal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780">
    <w:name w:val="xl780"/>
    <w:basedOn w:val="Normal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781">
    <w:name w:val="xl781"/>
    <w:basedOn w:val="Normal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782">
    <w:name w:val="xl7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783">
    <w:name w:val="xl783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784">
    <w:name w:val="xl78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785">
    <w:name w:val="xl785"/>
    <w:basedOn w:val="Normal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786">
    <w:name w:val="xl786"/>
    <w:basedOn w:val="Normal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787">
    <w:name w:val="xl787"/>
    <w:basedOn w:val="Normal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788">
    <w:name w:val="xl788"/>
    <w:basedOn w:val="Normal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789">
    <w:name w:val="xl789"/>
    <w:basedOn w:val="Normal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790">
    <w:name w:val="xl790"/>
    <w:basedOn w:val="Normal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791">
    <w:name w:val="xl791"/>
    <w:basedOn w:val="Normal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792">
    <w:name w:val="xl792"/>
    <w:basedOn w:val="Normal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793">
    <w:name w:val="xl793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794">
    <w:name w:val="xl794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795">
    <w:name w:val="xl795"/>
    <w:basedOn w:val="Normal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796">
    <w:name w:val="xl796"/>
    <w:basedOn w:val="Normal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797">
    <w:name w:val="xl79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798">
    <w:name w:val="xl798"/>
    <w:basedOn w:val="Normal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799">
    <w:name w:val="xl799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800">
    <w:name w:val="xl80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801">
    <w:name w:val="xl801"/>
    <w:basedOn w:val="Normal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802">
    <w:name w:val="xl80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803">
    <w:name w:val="xl803"/>
    <w:basedOn w:val="Normal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804">
    <w:name w:val="xl804"/>
    <w:basedOn w:val="Normal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805">
    <w:name w:val="xl805"/>
    <w:basedOn w:val="Normal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806">
    <w:name w:val="xl80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807">
    <w:name w:val="xl80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808">
    <w:name w:val="xl808"/>
    <w:basedOn w:val="Normal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809">
    <w:name w:val="xl809"/>
    <w:basedOn w:val="Normal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810">
    <w:name w:val="xl810"/>
    <w:basedOn w:val="Normal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811">
    <w:name w:val="xl81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812">
    <w:name w:val="xl81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813">
    <w:name w:val="xl81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814">
    <w:name w:val="xl814"/>
    <w:basedOn w:val="Normal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815">
    <w:name w:val="xl815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816">
    <w:name w:val="xl816"/>
    <w:basedOn w:val="Normal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817">
    <w:name w:val="xl817"/>
    <w:basedOn w:val="Normal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818">
    <w:name w:val="xl818"/>
    <w:basedOn w:val="Normal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819">
    <w:name w:val="xl819"/>
    <w:basedOn w:val="Normal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820">
    <w:name w:val="xl820"/>
    <w:basedOn w:val="Normal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821">
    <w:name w:val="xl821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822">
    <w:name w:val="xl822"/>
    <w:basedOn w:val="Normal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823">
    <w:name w:val="xl823"/>
    <w:basedOn w:val="Normal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824">
    <w:name w:val="xl824"/>
    <w:basedOn w:val="Normal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825">
    <w:name w:val="xl825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826">
    <w:name w:val="xl826"/>
    <w:basedOn w:val="Normal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827">
    <w:name w:val="xl827"/>
    <w:basedOn w:val="Normal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828">
    <w:name w:val="xl828"/>
    <w:basedOn w:val="Normal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829">
    <w:name w:val="xl829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830">
    <w:name w:val="xl830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831">
    <w:name w:val="xl831"/>
    <w:basedOn w:val="Normal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832">
    <w:name w:val="xl832"/>
    <w:basedOn w:val="Normal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833">
    <w:name w:val="xl833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834">
    <w:name w:val="xl834"/>
    <w:basedOn w:val="Normal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835">
    <w:name w:val="xl835"/>
    <w:basedOn w:val="Normal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836">
    <w:name w:val="xl836"/>
    <w:basedOn w:val="Normal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837">
    <w:name w:val="xl837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838">
    <w:name w:val="xl838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xl481">
    <w:name w:val="xl481"/>
    <w:basedOn w:val="Normal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482">
    <w:name w:val="xl482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483">
    <w:name w:val="xl483"/>
    <w:basedOn w:val="Normal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484">
    <w:name w:val="xl484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485">
    <w:name w:val="xl485"/>
    <w:basedOn w:val="Normal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t-BR"/>
    </w:rPr>
  </w:style>
  <w:style w:type="paragraph" w:customStyle="1" w:styleId="xl486">
    <w:name w:val="xl48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t-BR"/>
    </w:rPr>
  </w:style>
  <w:style w:type="paragraph" w:customStyle="1" w:styleId="xl487">
    <w:name w:val="xl487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pt-BR"/>
    </w:rPr>
  </w:style>
  <w:style w:type="paragraph" w:customStyle="1" w:styleId="xl488">
    <w:name w:val="xl488"/>
    <w:basedOn w:val="Normal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t-BR"/>
    </w:rPr>
  </w:style>
  <w:style w:type="paragraph" w:customStyle="1" w:styleId="xl489">
    <w:name w:val="xl4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t-BR"/>
    </w:rPr>
  </w:style>
  <w:style w:type="paragraph" w:customStyle="1" w:styleId="xl490">
    <w:name w:val="xl4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pt-BR"/>
    </w:rPr>
  </w:style>
  <w:style w:type="paragraph" w:customStyle="1" w:styleId="xl491">
    <w:name w:val="xl491"/>
    <w:basedOn w:val="Normal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t-BR"/>
    </w:rPr>
  </w:style>
  <w:style w:type="paragraph" w:customStyle="1" w:styleId="xl492">
    <w:name w:val="xl492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t-BR"/>
    </w:rPr>
  </w:style>
  <w:style w:type="paragraph" w:customStyle="1" w:styleId="xl493">
    <w:name w:val="xl493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pt-BR"/>
    </w:rPr>
  </w:style>
  <w:style w:type="paragraph" w:customStyle="1" w:styleId="xl494">
    <w:name w:val="xl494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pt-BR"/>
    </w:rPr>
  </w:style>
  <w:style w:type="paragraph" w:customStyle="1" w:styleId="xl495">
    <w:name w:val="xl49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t-BR"/>
    </w:rPr>
  </w:style>
  <w:style w:type="paragraph" w:customStyle="1" w:styleId="xl496">
    <w:name w:val="xl496"/>
    <w:basedOn w:val="Normal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t-BR"/>
    </w:rPr>
  </w:style>
  <w:style w:type="paragraph" w:customStyle="1" w:styleId="xl497">
    <w:name w:val="xl49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t-BR"/>
    </w:rPr>
  </w:style>
  <w:style w:type="paragraph" w:customStyle="1" w:styleId="xl498">
    <w:name w:val="xl49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pt-BR"/>
    </w:rPr>
  </w:style>
  <w:style w:type="paragraph" w:customStyle="1" w:styleId="xl499">
    <w:name w:val="xl499"/>
    <w:basedOn w:val="Normal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t-BR"/>
    </w:rPr>
  </w:style>
  <w:style w:type="paragraph" w:customStyle="1" w:styleId="xl500">
    <w:name w:val="xl500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t-BR"/>
    </w:rPr>
  </w:style>
  <w:style w:type="paragraph" w:customStyle="1" w:styleId="xl501">
    <w:name w:val="xl501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pt-BR"/>
    </w:rPr>
  </w:style>
  <w:style w:type="paragraph" w:customStyle="1" w:styleId="xl502">
    <w:name w:val="xl502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t-BR"/>
    </w:rPr>
  </w:style>
  <w:style w:type="paragraph" w:customStyle="1" w:styleId="xl503">
    <w:name w:val="xl503"/>
    <w:basedOn w:val="Normal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t-BR"/>
    </w:rPr>
  </w:style>
  <w:style w:type="paragraph" w:customStyle="1" w:styleId="xl504">
    <w:name w:val="xl504"/>
    <w:basedOn w:val="Normal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pt-BR"/>
    </w:rPr>
  </w:style>
  <w:style w:type="paragraph" w:customStyle="1" w:styleId="xl505">
    <w:name w:val="xl50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t-BR"/>
    </w:rPr>
  </w:style>
  <w:style w:type="paragraph" w:customStyle="1" w:styleId="xl506">
    <w:name w:val="xl50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t-BR"/>
    </w:rPr>
  </w:style>
  <w:style w:type="paragraph" w:customStyle="1" w:styleId="xl507">
    <w:name w:val="xl50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t-BR"/>
    </w:rPr>
  </w:style>
  <w:style w:type="paragraph" w:customStyle="1" w:styleId="xl508">
    <w:name w:val="xl508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t-BR"/>
    </w:rPr>
  </w:style>
  <w:style w:type="paragraph" w:customStyle="1" w:styleId="xl509">
    <w:name w:val="xl50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pt-BR"/>
    </w:rPr>
  </w:style>
  <w:style w:type="paragraph" w:customStyle="1" w:styleId="xl510">
    <w:name w:val="xl510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t-BR"/>
    </w:rPr>
  </w:style>
  <w:style w:type="paragraph" w:customStyle="1" w:styleId="xl511">
    <w:name w:val="xl511"/>
    <w:basedOn w:val="Normal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t-BR"/>
    </w:rPr>
  </w:style>
  <w:style w:type="paragraph" w:customStyle="1" w:styleId="xl512">
    <w:name w:val="xl512"/>
    <w:basedOn w:val="Normal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t-BR"/>
    </w:rPr>
  </w:style>
  <w:style w:type="paragraph" w:customStyle="1" w:styleId="xl513">
    <w:name w:val="xl513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t-BR"/>
    </w:rPr>
  </w:style>
  <w:style w:type="paragraph" w:customStyle="1" w:styleId="xl514">
    <w:name w:val="xl51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t-BR"/>
    </w:rPr>
  </w:style>
  <w:style w:type="paragraph" w:customStyle="1" w:styleId="xl515">
    <w:name w:val="xl515"/>
    <w:basedOn w:val="Normal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t-BR"/>
    </w:rPr>
  </w:style>
  <w:style w:type="paragraph" w:customStyle="1" w:styleId="xl516">
    <w:name w:val="xl516"/>
    <w:basedOn w:val="Normal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517">
    <w:name w:val="xl517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518">
    <w:name w:val="xl518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pt-BR"/>
    </w:rPr>
  </w:style>
  <w:style w:type="paragraph" w:customStyle="1" w:styleId="xl519">
    <w:name w:val="xl519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t-BR"/>
    </w:rPr>
  </w:style>
  <w:style w:type="paragraph" w:customStyle="1" w:styleId="xl520">
    <w:name w:val="xl520"/>
    <w:basedOn w:val="Normal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521">
    <w:name w:val="xl521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pt-BR"/>
    </w:rPr>
  </w:style>
  <w:style w:type="paragraph" w:customStyle="1" w:styleId="xl522">
    <w:name w:val="xl52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pt-BR"/>
    </w:rPr>
  </w:style>
  <w:style w:type="paragraph" w:customStyle="1" w:styleId="xl523">
    <w:name w:val="xl523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pt-BR"/>
    </w:rPr>
  </w:style>
  <w:style w:type="paragraph" w:customStyle="1" w:styleId="xl524">
    <w:name w:val="xl524"/>
    <w:basedOn w:val="Normal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t-BR"/>
    </w:rPr>
  </w:style>
  <w:style w:type="paragraph" w:customStyle="1" w:styleId="xl525">
    <w:name w:val="xl525"/>
    <w:basedOn w:val="Normal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t-BR"/>
    </w:rPr>
  </w:style>
  <w:style w:type="paragraph" w:customStyle="1" w:styleId="xl526">
    <w:name w:val="xl52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t-BR"/>
    </w:rPr>
  </w:style>
  <w:style w:type="paragraph" w:customStyle="1" w:styleId="xl527">
    <w:name w:val="xl52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t-BR"/>
    </w:rPr>
  </w:style>
  <w:style w:type="paragraph" w:customStyle="1" w:styleId="xl528">
    <w:name w:val="xl528"/>
    <w:basedOn w:val="Normal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t-BR"/>
    </w:rPr>
  </w:style>
  <w:style w:type="paragraph" w:customStyle="1" w:styleId="xl529">
    <w:name w:val="xl529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t-BR"/>
    </w:rPr>
  </w:style>
  <w:style w:type="paragraph" w:customStyle="1" w:styleId="xl530">
    <w:name w:val="xl530"/>
    <w:basedOn w:val="Normal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531">
    <w:name w:val="xl531"/>
    <w:basedOn w:val="Normal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532">
    <w:name w:val="xl532"/>
    <w:basedOn w:val="Normal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t-BR"/>
    </w:rPr>
  </w:style>
  <w:style w:type="paragraph" w:customStyle="1" w:styleId="xl533">
    <w:name w:val="xl53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t-BR"/>
    </w:rPr>
  </w:style>
  <w:style w:type="paragraph" w:customStyle="1" w:styleId="xl534">
    <w:name w:val="xl534"/>
    <w:basedOn w:val="Normal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t-BR"/>
    </w:rPr>
  </w:style>
  <w:style w:type="paragraph" w:customStyle="1" w:styleId="xl535">
    <w:name w:val="xl535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t-BR"/>
    </w:rPr>
  </w:style>
  <w:style w:type="paragraph" w:customStyle="1" w:styleId="xl536">
    <w:name w:val="xl536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t-BR"/>
    </w:rPr>
  </w:style>
  <w:style w:type="paragraph" w:customStyle="1" w:styleId="xl537">
    <w:name w:val="xl537"/>
    <w:basedOn w:val="Normal"/>
    <w:pPr>
      <w:pBdr>
        <w:left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t-BR"/>
    </w:rPr>
  </w:style>
  <w:style w:type="paragraph" w:customStyle="1" w:styleId="xl538">
    <w:name w:val="xl538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t-BR"/>
    </w:rPr>
  </w:style>
  <w:style w:type="paragraph" w:customStyle="1" w:styleId="xl539">
    <w:name w:val="xl539"/>
    <w:basedOn w:val="Normal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t-BR"/>
    </w:rPr>
  </w:style>
  <w:style w:type="paragraph" w:customStyle="1" w:styleId="xl540">
    <w:name w:val="xl540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pt-BR"/>
    </w:rPr>
  </w:style>
  <w:style w:type="paragraph" w:customStyle="1" w:styleId="xl541">
    <w:name w:val="xl541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pt-BR"/>
    </w:rPr>
  </w:style>
  <w:style w:type="paragraph" w:customStyle="1" w:styleId="xl542">
    <w:name w:val="xl542"/>
    <w:basedOn w:val="Normal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t-BR"/>
    </w:rPr>
  </w:style>
  <w:style w:type="paragraph" w:customStyle="1" w:styleId="xl543">
    <w:name w:val="xl543"/>
    <w:basedOn w:val="Normal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pt-BR"/>
    </w:rPr>
  </w:style>
  <w:style w:type="paragraph" w:customStyle="1" w:styleId="xl544">
    <w:name w:val="xl544"/>
    <w:basedOn w:val="Normal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pt-BR"/>
    </w:rPr>
  </w:style>
  <w:style w:type="paragraph" w:customStyle="1" w:styleId="xl545">
    <w:name w:val="xl545"/>
    <w:basedOn w:val="Normal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pt-BR"/>
    </w:rPr>
  </w:style>
  <w:style w:type="paragraph" w:customStyle="1" w:styleId="xl546">
    <w:name w:val="xl546"/>
    <w:basedOn w:val="Normal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t-BR"/>
    </w:rPr>
  </w:style>
  <w:style w:type="paragraph" w:customStyle="1" w:styleId="xl547">
    <w:name w:val="xl547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t-BR"/>
    </w:rPr>
  </w:style>
  <w:style w:type="paragraph" w:customStyle="1" w:styleId="xl548">
    <w:name w:val="xl548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t-BR"/>
    </w:rPr>
  </w:style>
  <w:style w:type="paragraph" w:customStyle="1" w:styleId="xl549">
    <w:name w:val="xl549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t-BR"/>
    </w:rPr>
  </w:style>
  <w:style w:type="paragraph" w:customStyle="1" w:styleId="xl550">
    <w:name w:val="xl550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t-BR"/>
    </w:rPr>
  </w:style>
  <w:style w:type="paragraph" w:customStyle="1" w:styleId="xl551">
    <w:name w:val="xl551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t-BR"/>
    </w:rPr>
  </w:style>
  <w:style w:type="paragraph" w:customStyle="1" w:styleId="xl552">
    <w:name w:val="xl552"/>
    <w:basedOn w:val="Normal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pt-BR"/>
    </w:rPr>
  </w:style>
  <w:style w:type="paragraph" w:customStyle="1" w:styleId="xl553">
    <w:name w:val="xl553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554">
    <w:name w:val="xl554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pt-BR"/>
    </w:rPr>
  </w:style>
  <w:style w:type="paragraph" w:customStyle="1" w:styleId="xl555">
    <w:name w:val="xl555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pt-BR"/>
    </w:rPr>
  </w:style>
  <w:style w:type="paragraph" w:customStyle="1" w:styleId="xl556">
    <w:name w:val="xl556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pt-BR"/>
    </w:rPr>
  </w:style>
  <w:style w:type="paragraph" w:customStyle="1" w:styleId="xl557">
    <w:name w:val="xl557"/>
    <w:basedOn w:val="Normal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558">
    <w:name w:val="xl558"/>
    <w:basedOn w:val="Normal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559">
    <w:name w:val="xl559"/>
    <w:basedOn w:val="Normal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pt-BR"/>
    </w:rPr>
  </w:style>
  <w:style w:type="paragraph" w:customStyle="1" w:styleId="xl560">
    <w:name w:val="xl560"/>
    <w:basedOn w:val="Normal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t-BR"/>
    </w:rPr>
  </w:style>
  <w:style w:type="paragraph" w:customStyle="1" w:styleId="xl561">
    <w:name w:val="xl561"/>
    <w:basedOn w:val="Normal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pt-BR"/>
    </w:rPr>
  </w:style>
  <w:style w:type="paragraph" w:customStyle="1" w:styleId="xl562">
    <w:name w:val="xl562"/>
    <w:basedOn w:val="Normal"/>
    <w:pPr>
      <w:pBdr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t-BR"/>
    </w:rPr>
  </w:style>
  <w:style w:type="paragraph" w:customStyle="1" w:styleId="xl563">
    <w:name w:val="xl563"/>
    <w:basedOn w:val="Normal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t-BR"/>
    </w:rPr>
  </w:style>
  <w:style w:type="paragraph" w:customStyle="1" w:styleId="xl564">
    <w:name w:val="xl564"/>
    <w:basedOn w:val="Normal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pt-BR"/>
    </w:rPr>
  </w:style>
  <w:style w:type="paragraph" w:customStyle="1" w:styleId="xl565">
    <w:name w:val="xl565"/>
    <w:basedOn w:val="Normal"/>
    <w:pPr>
      <w:pBdr>
        <w:top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t-BR"/>
    </w:rPr>
  </w:style>
  <w:style w:type="paragraph" w:customStyle="1" w:styleId="xl566">
    <w:name w:val="xl56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DAD52-F10B-43F7-AFAF-CF16B855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16253</Words>
  <Characters>87771</Characters>
  <Application>Microsoft Office Word</Application>
  <DocSecurity>0</DocSecurity>
  <Lines>731</Lines>
  <Paragraphs>207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christian.berto</dc:creator>
  <cp:lastModifiedBy>Danuza Savala</cp:lastModifiedBy>
  <cp:revision>2</cp:revision>
  <cp:lastPrinted>2020-02-19T11:46:00Z</cp:lastPrinted>
  <dcterms:created xsi:type="dcterms:W3CDTF">2020-02-19T14:02:00Z</dcterms:created>
  <dcterms:modified xsi:type="dcterms:W3CDTF">2020-02-19T14:02:00Z</dcterms:modified>
</cp:coreProperties>
</file>